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90754" w14:textId="55214FD1" w:rsidR="00583680" w:rsidRDefault="00583680" w:rsidP="007D321D">
      <w:pPr>
        <w:spacing w:after="0" w:line="240" w:lineRule="auto"/>
        <w:jc w:val="center"/>
        <w:rPr>
          <w:b/>
          <w:u w:val="single"/>
        </w:rPr>
      </w:pPr>
      <w:proofErr w:type="gramStart"/>
      <w:r w:rsidRPr="00C4160B">
        <w:rPr>
          <w:b/>
          <w:u w:val="single"/>
        </w:rPr>
        <w:t xml:space="preserve">COFNODION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>O’R</w:t>
      </w:r>
      <w:proofErr w:type="gramEnd"/>
      <w:r w:rsidRPr="00C4160B">
        <w:rPr>
          <w:b/>
          <w:u w:val="single"/>
        </w:rPr>
        <w:t xml:space="preserve">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CYFARFOD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GYNHALIWYD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AR </w:t>
      </w:r>
      <w:r w:rsidR="00A310F4">
        <w:rPr>
          <w:b/>
          <w:u w:val="single"/>
        </w:rPr>
        <w:t xml:space="preserve"> </w:t>
      </w:r>
      <w:r w:rsidR="00314DAA">
        <w:rPr>
          <w:b/>
          <w:u w:val="single"/>
        </w:rPr>
        <w:t>2  CHWEFROR</w:t>
      </w:r>
      <w:r w:rsidR="0023179E">
        <w:rPr>
          <w:b/>
          <w:u w:val="single"/>
        </w:rPr>
        <w:t xml:space="preserve">  2022</w:t>
      </w:r>
    </w:p>
    <w:p w14:paraId="62526C7D" w14:textId="77777777" w:rsidR="007D321D" w:rsidRPr="00C4160B" w:rsidRDefault="007D321D" w:rsidP="007D321D">
      <w:pPr>
        <w:spacing w:after="0" w:line="240" w:lineRule="auto"/>
        <w:jc w:val="center"/>
        <w:rPr>
          <w:b/>
          <w:u w:val="single"/>
        </w:rPr>
      </w:pPr>
    </w:p>
    <w:p w14:paraId="50EAE912" w14:textId="17ECB2FF" w:rsidR="00583680" w:rsidRDefault="00583680" w:rsidP="007D321D">
      <w:pPr>
        <w:spacing w:after="0" w:line="240" w:lineRule="auto"/>
      </w:pPr>
      <w:r w:rsidRPr="00C4160B">
        <w:t>Yn bresennol:</w:t>
      </w:r>
      <w:r w:rsidRPr="00C4160B">
        <w:tab/>
      </w:r>
      <w:r w:rsidRPr="00C4160B">
        <w:tab/>
        <w:t>Y</w:t>
      </w:r>
      <w:r w:rsidR="00BA6604" w:rsidRPr="00C4160B">
        <w:t xml:space="preserve"> Cadeirydd </w:t>
      </w:r>
      <w:r w:rsidR="00B2202A" w:rsidRPr="00C4160B">
        <w:t>Hefin Jones</w:t>
      </w:r>
      <w:r w:rsidR="00C4160B" w:rsidRPr="00C4160B">
        <w:t>.</w:t>
      </w:r>
    </w:p>
    <w:p w14:paraId="0F18E2C9" w14:textId="77777777" w:rsidR="007D321D" w:rsidRPr="00C4160B" w:rsidRDefault="007D321D" w:rsidP="007D321D">
      <w:pPr>
        <w:spacing w:after="0" w:line="240" w:lineRule="auto"/>
      </w:pPr>
    </w:p>
    <w:p w14:paraId="5EFC4349" w14:textId="66E7B424" w:rsidR="00583680" w:rsidRDefault="00583680" w:rsidP="00314DAA">
      <w:pPr>
        <w:spacing w:after="0" w:line="240" w:lineRule="auto"/>
        <w:ind w:left="2160" w:hanging="2160"/>
      </w:pPr>
      <w:r w:rsidRPr="00C4160B">
        <w:t>Y Cynghorwyr:</w:t>
      </w:r>
      <w:r w:rsidRPr="00C4160B">
        <w:tab/>
      </w:r>
      <w:r w:rsidR="0023179E">
        <w:t xml:space="preserve">Elfed Wyn </w:t>
      </w:r>
      <w:proofErr w:type="gramStart"/>
      <w:r w:rsidR="0023179E">
        <w:t>ap</w:t>
      </w:r>
      <w:proofErr w:type="gramEnd"/>
      <w:r w:rsidR="0023179E">
        <w:t xml:space="preserve"> Elwyn, Aron Roberts, Enid Roberts, </w:t>
      </w:r>
      <w:r w:rsidR="00C4334B">
        <w:t xml:space="preserve">Annest Smith, </w:t>
      </w:r>
      <w:r w:rsidR="0023179E">
        <w:t>Dewi Williams</w:t>
      </w:r>
      <w:r w:rsidR="00366B81">
        <w:t xml:space="preserve">, </w:t>
      </w:r>
      <w:r w:rsidR="00C4334B">
        <w:t xml:space="preserve"> </w:t>
      </w:r>
      <w:r w:rsidR="00314DAA">
        <w:t xml:space="preserve">       </w:t>
      </w:r>
      <w:r w:rsidR="00C23ADF">
        <w:t>Idwal Williams</w:t>
      </w:r>
      <w:r w:rsidR="00995833">
        <w:t xml:space="preserve">. </w:t>
      </w:r>
    </w:p>
    <w:p w14:paraId="48C0F7A9" w14:textId="77777777" w:rsidR="007D321D" w:rsidRPr="00C4160B" w:rsidRDefault="007D321D" w:rsidP="007D321D">
      <w:pPr>
        <w:spacing w:after="0" w:line="240" w:lineRule="auto"/>
      </w:pPr>
    </w:p>
    <w:p w14:paraId="0EAE2901" w14:textId="4E30DEE7" w:rsidR="00583680" w:rsidRDefault="00583680" w:rsidP="007D321D">
      <w:pPr>
        <w:spacing w:after="0" w:line="240" w:lineRule="auto"/>
      </w:pPr>
      <w:r w:rsidRPr="00C4160B">
        <w:t>Hefyd yn bresennol:</w:t>
      </w:r>
      <w:r w:rsidRPr="00C4160B">
        <w:tab/>
        <w:t>K</w:t>
      </w:r>
      <w:r w:rsidR="00C4334B">
        <w:t>aren Hughes (Swyddog Ariannol)</w:t>
      </w:r>
    </w:p>
    <w:p w14:paraId="1933C405" w14:textId="2E6500A8" w:rsidR="00314DAA" w:rsidRDefault="00314DAA" w:rsidP="007D321D">
      <w:pPr>
        <w:spacing w:after="0" w:line="240" w:lineRule="auto"/>
      </w:pPr>
      <w:r>
        <w:tab/>
      </w:r>
      <w:r>
        <w:tab/>
      </w:r>
      <w:r>
        <w:tab/>
        <w:t>PCSO Delyth Edwards (Heddlu Gogledd Cymru)</w:t>
      </w:r>
    </w:p>
    <w:p w14:paraId="2DE9E28A" w14:textId="77777777" w:rsidR="007D321D" w:rsidRPr="00C4160B" w:rsidRDefault="007D321D" w:rsidP="007D321D">
      <w:pPr>
        <w:spacing w:after="0" w:line="240" w:lineRule="auto"/>
      </w:pPr>
    </w:p>
    <w:p w14:paraId="4A67CAE7" w14:textId="080C4466" w:rsidR="00583680" w:rsidRDefault="00583680" w:rsidP="007D321D">
      <w:pPr>
        <w:spacing w:after="0" w:line="240" w:lineRule="auto"/>
      </w:pPr>
      <w:r w:rsidRPr="00C4160B">
        <w:t>Ymddiheuriadau:</w:t>
      </w:r>
      <w:r w:rsidRPr="00C4160B">
        <w:tab/>
      </w:r>
      <w:r w:rsidR="00995833">
        <w:t>Richard Davies</w:t>
      </w:r>
      <w:r w:rsidR="00366B81">
        <w:t xml:space="preserve">, </w:t>
      </w:r>
      <w:r w:rsidR="00314DAA">
        <w:t>A. Huw Jones</w:t>
      </w:r>
      <w:r w:rsidR="00314DAA">
        <w:t xml:space="preserve">, Helen W Jones, </w:t>
      </w:r>
      <w:r w:rsidR="00C4160B" w:rsidRPr="00C4160B">
        <w:t>Keith O’Brien</w:t>
      </w:r>
      <w:r w:rsidR="00BB6C39">
        <w:t xml:space="preserve">, </w:t>
      </w:r>
      <w:r w:rsidR="00314DAA">
        <w:t>Elfed Roberts</w:t>
      </w:r>
      <w:r w:rsidR="00366B81">
        <w:t>.</w:t>
      </w:r>
    </w:p>
    <w:p w14:paraId="00A4A14D" w14:textId="77777777" w:rsidR="007D321D" w:rsidRDefault="007D321D" w:rsidP="007D321D">
      <w:pPr>
        <w:spacing w:after="0" w:line="240" w:lineRule="auto"/>
      </w:pPr>
    </w:p>
    <w:p w14:paraId="68D9622B" w14:textId="679B379F" w:rsidR="00807198" w:rsidRDefault="00807198" w:rsidP="007D321D">
      <w:pPr>
        <w:spacing w:after="0" w:line="240" w:lineRule="auto"/>
      </w:pPr>
      <w:r>
        <w:t xml:space="preserve">Gan </w:t>
      </w:r>
      <w:proofErr w:type="gramStart"/>
      <w:r>
        <w:t>nad</w:t>
      </w:r>
      <w:proofErr w:type="gramEnd"/>
      <w:r>
        <w:t xml:space="preserve"> oes Clerc ar hyn o bryd cymerwyd y cofnodion gan y Swyddog Ariannol.</w:t>
      </w:r>
    </w:p>
    <w:p w14:paraId="16473708" w14:textId="77777777" w:rsidR="00366B81" w:rsidRDefault="00366B81" w:rsidP="007D321D">
      <w:pPr>
        <w:spacing w:after="0" w:line="240" w:lineRule="auto"/>
      </w:pPr>
    </w:p>
    <w:p w14:paraId="4516F2C4" w14:textId="77777777" w:rsidR="00366B81" w:rsidRDefault="00366B81" w:rsidP="007D321D">
      <w:pPr>
        <w:spacing w:after="0" w:line="240" w:lineRule="auto"/>
      </w:pPr>
    </w:p>
    <w:p w14:paraId="46CCC04B" w14:textId="7AD72A85" w:rsidR="007D321D" w:rsidRDefault="00314DAA" w:rsidP="007D321D">
      <w:pPr>
        <w:spacing w:after="0" w:line="240" w:lineRule="auto"/>
        <w:rPr>
          <w:b/>
          <w:u w:val="single"/>
        </w:rPr>
      </w:pPr>
      <w:r w:rsidRPr="00314DAA">
        <w:rPr>
          <w:b/>
          <w:u w:val="single"/>
        </w:rPr>
        <w:t xml:space="preserve">2213 – </w:t>
      </w:r>
      <w:proofErr w:type="gramStart"/>
      <w:r w:rsidRPr="00314DAA">
        <w:rPr>
          <w:b/>
          <w:u w:val="single"/>
        </w:rPr>
        <w:t>ADRODDIAD  YR</w:t>
      </w:r>
      <w:proofErr w:type="gramEnd"/>
      <w:r w:rsidRPr="00314DAA">
        <w:rPr>
          <w:b/>
          <w:u w:val="single"/>
        </w:rPr>
        <w:t xml:space="preserve">  HEDDLU</w:t>
      </w:r>
    </w:p>
    <w:p w14:paraId="2B8717CB" w14:textId="77777777" w:rsidR="00314DAA" w:rsidRDefault="00314DAA" w:rsidP="007D321D">
      <w:pPr>
        <w:spacing w:after="0" w:line="240" w:lineRule="auto"/>
        <w:rPr>
          <w:b/>
          <w:u w:val="single"/>
        </w:rPr>
      </w:pPr>
    </w:p>
    <w:p w14:paraId="78A89ABD" w14:textId="2FF0545A" w:rsidR="00314DAA" w:rsidRDefault="00314DAA" w:rsidP="007D321D">
      <w:pPr>
        <w:spacing w:after="0" w:line="240" w:lineRule="auto"/>
      </w:pPr>
      <w:proofErr w:type="gramStart"/>
      <w:r>
        <w:t>Cafwyd adroddiad gan PCSO Delyth Edwards ar y digwyddiadau diweddar yn y pentref.</w:t>
      </w:r>
      <w:proofErr w:type="gramEnd"/>
      <w:r>
        <w:t xml:space="preserve">  </w:t>
      </w:r>
      <w:proofErr w:type="gramStart"/>
      <w:r>
        <w:t>Mae PC Woodall o Porthmadog yn delio gyda difrod Cofeb Hedd Wyn.</w:t>
      </w:r>
      <w:proofErr w:type="gramEnd"/>
      <w:r>
        <w:t xml:space="preserve">  Mae ymholiadau yn parhau am y fandaliaeth a’r t</w:t>
      </w:r>
      <w:r>
        <w:rPr>
          <w:rFonts w:cstheme="minorHAnsi"/>
        </w:rPr>
        <w:t>â</w:t>
      </w:r>
      <w:r>
        <w:t>n yn y toiledau cyhoeddus.  Mae PCSO Delyth Edwards wedi bod mewn cysylltiad a chwmni o Widnes sydd yn gweithredu ar ran y DVLA i drafod y broblem o gerbydau heb MOT a trethi yn y pentref.  Adroddodd bod gan y cwmni hawl i ‘glampio’ unrhyw gerbyd sydd wedi ei barcio ar y ffordd a sydd heb dreth neu HOS am dros 62 diwrnod.</w:t>
      </w:r>
      <w:r w:rsidR="00F80275">
        <w:t xml:space="preserve">  </w:t>
      </w:r>
      <w:proofErr w:type="gramStart"/>
      <w:r w:rsidR="00F80275">
        <w:t>Cadarnhaodd ei bod yn bwriadu cysylltu ymhellach gyda’r cwmni a chadw golwg ar y sefyllfa.</w:t>
      </w:r>
      <w:proofErr w:type="gramEnd"/>
    </w:p>
    <w:p w14:paraId="04996720" w14:textId="77777777" w:rsidR="00F80275" w:rsidRDefault="00F80275" w:rsidP="007D321D">
      <w:pPr>
        <w:spacing w:after="0" w:line="240" w:lineRule="auto"/>
      </w:pPr>
    </w:p>
    <w:p w14:paraId="0C15D833" w14:textId="4638BD05" w:rsidR="00F80275" w:rsidRPr="00314DAA" w:rsidRDefault="00F80275" w:rsidP="007D321D">
      <w:pPr>
        <w:spacing w:after="0" w:line="240" w:lineRule="auto"/>
      </w:pPr>
      <w:r>
        <w:t>Bu i’r Cadeirydd ddiolch iddi am fynychu y cyfarfod ac am ei hadroddiad a bu iddi adael y cyfarfod.</w:t>
      </w:r>
    </w:p>
    <w:p w14:paraId="21036E81" w14:textId="77777777" w:rsidR="007D321D" w:rsidRDefault="007D321D" w:rsidP="007D321D">
      <w:pPr>
        <w:spacing w:after="0" w:line="240" w:lineRule="auto"/>
        <w:rPr>
          <w:b/>
          <w:u w:val="single"/>
        </w:rPr>
      </w:pPr>
    </w:p>
    <w:p w14:paraId="31E0E03B" w14:textId="77777777" w:rsidR="00F80275" w:rsidRDefault="00F80275" w:rsidP="007D321D">
      <w:pPr>
        <w:spacing w:after="0" w:line="240" w:lineRule="auto"/>
        <w:rPr>
          <w:b/>
          <w:u w:val="single"/>
        </w:rPr>
      </w:pPr>
    </w:p>
    <w:p w14:paraId="44FF99FC" w14:textId="353F1D2D" w:rsidR="00583680" w:rsidRDefault="00366B81" w:rsidP="007D321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22</w:t>
      </w:r>
      <w:r w:rsidR="00314DAA">
        <w:rPr>
          <w:b/>
          <w:u w:val="single"/>
        </w:rPr>
        <w:t>14</w:t>
      </w:r>
      <w:r w:rsidR="00583680" w:rsidRPr="00C4160B">
        <w:rPr>
          <w:b/>
          <w:u w:val="single"/>
        </w:rPr>
        <w:t xml:space="preserve"> – COFNODION</w:t>
      </w:r>
    </w:p>
    <w:p w14:paraId="7DF448AB" w14:textId="77777777" w:rsidR="007D321D" w:rsidRPr="00C4160B" w:rsidRDefault="007D321D" w:rsidP="007D321D">
      <w:pPr>
        <w:spacing w:after="0" w:line="240" w:lineRule="auto"/>
        <w:rPr>
          <w:b/>
          <w:u w:val="single"/>
        </w:rPr>
      </w:pPr>
    </w:p>
    <w:p w14:paraId="40B4100B" w14:textId="1527153E" w:rsidR="00125FD2" w:rsidRPr="00C4160B" w:rsidRDefault="00583680" w:rsidP="00314DAA">
      <w:pPr>
        <w:spacing w:after="0" w:line="240" w:lineRule="auto"/>
      </w:pPr>
      <w:proofErr w:type="gramStart"/>
      <w:r w:rsidRPr="00C4160B">
        <w:t xml:space="preserve">Cyflwynwyd, cadarnhawyd a llofnodwyd y cofnodion fel rhai cywir gan y Cadeirydd yn amodol ar faterion yn codi o gofnodion y cyfarfod a gynhaliwyd ar </w:t>
      </w:r>
      <w:r w:rsidR="00314DAA">
        <w:t>5 Ionawr 2022.</w:t>
      </w:r>
      <w:proofErr w:type="gramEnd"/>
      <w:r w:rsidR="00314DAA">
        <w:t xml:space="preserve"> </w:t>
      </w:r>
      <w:r w:rsidR="0023179E">
        <w:t xml:space="preserve"> </w:t>
      </w:r>
    </w:p>
    <w:p w14:paraId="5520FA39" w14:textId="77777777" w:rsidR="00C4160B" w:rsidRDefault="00C4160B" w:rsidP="00C4160B"/>
    <w:p w14:paraId="767AB716" w14:textId="3CAE9A11" w:rsidR="00583680" w:rsidRPr="00C4160B" w:rsidRDefault="00583680" w:rsidP="00C4160B">
      <w:pPr>
        <w:rPr>
          <w:b/>
          <w:u w:val="single"/>
        </w:rPr>
      </w:pPr>
      <w:r w:rsidRPr="00C4160B">
        <w:rPr>
          <w:b/>
          <w:u w:val="single"/>
        </w:rPr>
        <w:t>2</w:t>
      </w:r>
      <w:r w:rsidR="00366B81">
        <w:rPr>
          <w:b/>
          <w:u w:val="single"/>
        </w:rPr>
        <w:t>2</w:t>
      </w:r>
      <w:r w:rsidR="00314DAA">
        <w:rPr>
          <w:b/>
          <w:u w:val="single"/>
        </w:rPr>
        <w:t>15</w:t>
      </w:r>
      <w:r w:rsidRPr="00C4160B">
        <w:rPr>
          <w:b/>
          <w:u w:val="single"/>
        </w:rPr>
        <w:t xml:space="preserve"> – </w:t>
      </w:r>
      <w:proofErr w:type="gramStart"/>
      <w:r w:rsidRPr="00C4160B">
        <w:rPr>
          <w:b/>
          <w:u w:val="single"/>
        </w:rPr>
        <w:t xml:space="preserve">MATERION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YN</w:t>
      </w:r>
      <w:proofErr w:type="gramEnd"/>
      <w:r w:rsidRPr="00C4160B">
        <w:rPr>
          <w:b/>
          <w:u w:val="single"/>
        </w:rPr>
        <w:t xml:space="preserve">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CODI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O’R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COFNODION</w:t>
      </w:r>
    </w:p>
    <w:p w14:paraId="5CCEC432" w14:textId="3C6070E3" w:rsidR="00583680" w:rsidRDefault="00583680" w:rsidP="007D321D">
      <w:pPr>
        <w:spacing w:after="0" w:line="240" w:lineRule="auto"/>
      </w:pPr>
      <w:r w:rsidRPr="00C4160B">
        <w:rPr>
          <w:u w:val="single"/>
        </w:rPr>
        <w:t xml:space="preserve">1401(3b) </w:t>
      </w:r>
      <w:r w:rsidR="00D571AC">
        <w:rPr>
          <w:u w:val="single"/>
        </w:rPr>
        <w:t xml:space="preserve">a 2191(1) </w:t>
      </w:r>
      <w:r w:rsidRPr="00C4160B">
        <w:rPr>
          <w:u w:val="single"/>
        </w:rPr>
        <w:t>– Garej Lôn</w:t>
      </w:r>
      <w:r w:rsidRPr="00C4160B">
        <w:t xml:space="preserve"> –</w:t>
      </w:r>
      <w:r w:rsidR="00C735FF">
        <w:t xml:space="preserve"> </w:t>
      </w:r>
      <w:r w:rsidR="00F80275">
        <w:t xml:space="preserve">Derbyniwyd ebost gan Liz Saville Roberts yn atodi ymateb Cyngor Gwynedd iddi ar y 13 Ionawr yn cadarnhau y byddent yn ymateb ar ddechrau yr wythnos ganlynol fan bellaf ond nid oedd gohebiaeth pellach.  </w:t>
      </w:r>
    </w:p>
    <w:p w14:paraId="0C514D26" w14:textId="77777777" w:rsidR="007D321D" w:rsidRPr="00C4160B" w:rsidRDefault="007D321D" w:rsidP="007D321D">
      <w:pPr>
        <w:spacing w:after="0" w:line="240" w:lineRule="auto"/>
      </w:pPr>
    </w:p>
    <w:p w14:paraId="592E523E" w14:textId="4F71B18B" w:rsidR="00077219" w:rsidRDefault="00583680" w:rsidP="007D321D">
      <w:pPr>
        <w:spacing w:after="0" w:line="240" w:lineRule="auto"/>
      </w:pPr>
      <w:proofErr w:type="gramStart"/>
      <w:r w:rsidRPr="00BB6C39">
        <w:rPr>
          <w:u w:val="single"/>
        </w:rPr>
        <w:t>1774(4) Gardd Sylvia Crowe</w:t>
      </w:r>
      <w:r w:rsidR="00C735FF">
        <w:rPr>
          <w:u w:val="single"/>
        </w:rPr>
        <w:t>,</w:t>
      </w:r>
      <w:r w:rsidRPr="00BB6C39">
        <w:rPr>
          <w:u w:val="single"/>
        </w:rPr>
        <w:t xml:space="preserve"> </w:t>
      </w:r>
      <w:r w:rsidR="00C735FF">
        <w:rPr>
          <w:u w:val="single"/>
        </w:rPr>
        <w:t>Sgwar</w:t>
      </w:r>
      <w:r w:rsidRPr="00BB6C39">
        <w:rPr>
          <w:u w:val="single"/>
        </w:rPr>
        <w:t xml:space="preserve"> y Ddraig</w:t>
      </w:r>
      <w:r w:rsidR="00C735FF">
        <w:rPr>
          <w:u w:val="single"/>
        </w:rPr>
        <w:t xml:space="preserve"> a’r Adeilad Man Gwylio</w:t>
      </w:r>
      <w:r w:rsidRPr="00C4160B">
        <w:t xml:space="preserve"> </w:t>
      </w:r>
      <w:r w:rsidR="00F80275">
        <w:t>–</w:t>
      </w:r>
      <w:r w:rsidR="00F54324" w:rsidRPr="00C4160B">
        <w:t xml:space="preserve"> </w:t>
      </w:r>
      <w:r w:rsidR="00F80275">
        <w:t>Dim adroddiad pellach.</w:t>
      </w:r>
      <w:proofErr w:type="gramEnd"/>
    </w:p>
    <w:p w14:paraId="260962A1" w14:textId="77777777" w:rsidR="007D321D" w:rsidRPr="00C4160B" w:rsidRDefault="007D321D" w:rsidP="007D321D">
      <w:pPr>
        <w:spacing w:after="0" w:line="240" w:lineRule="auto"/>
      </w:pPr>
    </w:p>
    <w:p w14:paraId="3A8F3160" w14:textId="55E0A0F6" w:rsidR="00583680" w:rsidRDefault="00583680" w:rsidP="007D321D">
      <w:pPr>
        <w:spacing w:after="0" w:line="240" w:lineRule="auto"/>
      </w:pPr>
      <w:r w:rsidRPr="00BB6C39">
        <w:rPr>
          <w:u w:val="single"/>
        </w:rPr>
        <w:t xml:space="preserve">1842(2) </w:t>
      </w:r>
      <w:proofErr w:type="gramStart"/>
      <w:r w:rsidRPr="00BB6C39">
        <w:rPr>
          <w:u w:val="single"/>
        </w:rPr>
        <w:t>a</w:t>
      </w:r>
      <w:proofErr w:type="gramEnd"/>
      <w:r w:rsidRPr="00BB6C39">
        <w:rPr>
          <w:u w:val="single"/>
        </w:rPr>
        <w:t xml:space="preserve"> 1878(7) – Cyflymder a Goleuadau Stryd Bronaber</w:t>
      </w:r>
      <w:r w:rsidRPr="00C4160B">
        <w:t xml:space="preserve"> –</w:t>
      </w:r>
      <w:r w:rsidR="008935AC" w:rsidRPr="00C4160B">
        <w:t xml:space="preserve"> </w:t>
      </w:r>
      <w:r w:rsidR="00F80275">
        <w:t>Adroddodd</w:t>
      </w:r>
      <w:r w:rsidR="0023179E">
        <w:t xml:space="preserve"> y Cynghorydd Elfed Wyn ap Elwyn </w:t>
      </w:r>
      <w:r w:rsidR="00F80275">
        <w:t>bod ganddo gyfarfod gyda Bro Cast ar y 3 Chwefror a bydd yn trafod y mater.</w:t>
      </w:r>
    </w:p>
    <w:p w14:paraId="51197A54" w14:textId="77777777" w:rsidR="007D321D" w:rsidRDefault="007D321D" w:rsidP="007D321D">
      <w:pPr>
        <w:spacing w:after="0" w:line="240" w:lineRule="auto"/>
      </w:pPr>
    </w:p>
    <w:p w14:paraId="6C4D2E4F" w14:textId="77777777" w:rsidR="00077219" w:rsidRDefault="00583680" w:rsidP="007D321D">
      <w:pPr>
        <w:spacing w:after="0" w:line="240" w:lineRule="auto"/>
      </w:pPr>
      <w:r w:rsidRPr="00C45272">
        <w:rPr>
          <w:u w:val="single"/>
        </w:rPr>
        <w:t xml:space="preserve">1962 (1) </w:t>
      </w:r>
      <w:r w:rsidR="0076224F" w:rsidRPr="00C45272">
        <w:rPr>
          <w:u w:val="single"/>
        </w:rPr>
        <w:t xml:space="preserve">a 2138 - </w:t>
      </w:r>
      <w:r w:rsidRPr="00C45272">
        <w:rPr>
          <w:u w:val="single"/>
        </w:rPr>
        <w:t>Adeiladau Cyhoeddus y Pentref</w:t>
      </w:r>
      <w:r w:rsidRPr="00C4160B">
        <w:t xml:space="preserve"> </w:t>
      </w:r>
      <w:proofErr w:type="gramStart"/>
      <w:r w:rsidRPr="00C4160B">
        <w:t>–</w:t>
      </w:r>
      <w:r w:rsidR="008D225A">
        <w:t xml:space="preserve"> </w:t>
      </w:r>
      <w:r w:rsidR="005E22E0" w:rsidRPr="00C4160B">
        <w:t xml:space="preserve"> </w:t>
      </w:r>
      <w:r w:rsidR="00FD6114">
        <w:t>Dim</w:t>
      </w:r>
      <w:proofErr w:type="gramEnd"/>
      <w:r w:rsidR="00FD6114">
        <w:t xml:space="preserve"> adroddiad pellach</w:t>
      </w:r>
      <w:r w:rsidR="00165100">
        <w:t>.</w:t>
      </w:r>
    </w:p>
    <w:p w14:paraId="762F86C4" w14:textId="77777777" w:rsidR="00077219" w:rsidRDefault="00077219" w:rsidP="007D321D">
      <w:pPr>
        <w:spacing w:after="0" w:line="240" w:lineRule="auto"/>
      </w:pPr>
    </w:p>
    <w:p w14:paraId="205A0AE2" w14:textId="65B5E388" w:rsidR="007D321D" w:rsidRDefault="00583680" w:rsidP="007D321D">
      <w:pPr>
        <w:spacing w:after="0" w:line="240" w:lineRule="auto"/>
      </w:pPr>
      <w:r w:rsidRPr="00C45272">
        <w:rPr>
          <w:u w:val="single"/>
        </w:rPr>
        <w:t>2024 (4) Damweiniau ar ffordd A470/A4212</w:t>
      </w:r>
      <w:r w:rsidRPr="00C4160B">
        <w:t xml:space="preserve"> –</w:t>
      </w:r>
      <w:r w:rsidR="00F54324" w:rsidRPr="00C4160B">
        <w:t xml:space="preserve"> </w:t>
      </w:r>
      <w:r w:rsidR="00F80275">
        <w:t xml:space="preserve">Adroddodd y Cynghorydd Elfed Wyn </w:t>
      </w:r>
      <w:proofErr w:type="gramStart"/>
      <w:r w:rsidR="00F80275">
        <w:t>ap</w:t>
      </w:r>
      <w:proofErr w:type="gramEnd"/>
      <w:r w:rsidR="00F80275">
        <w:t xml:space="preserve"> Elwyn bod ganddo gyfarfod gyda Bro Cast ar y 3 Chwefror a bydd yn trafod y mater</w:t>
      </w:r>
    </w:p>
    <w:p w14:paraId="1DB6CDAB" w14:textId="77777777" w:rsidR="00077219" w:rsidRDefault="00077219" w:rsidP="007D321D">
      <w:pPr>
        <w:spacing w:after="0" w:line="240" w:lineRule="auto"/>
      </w:pPr>
    </w:p>
    <w:p w14:paraId="14063037" w14:textId="0AB3D8A0" w:rsidR="001470AA" w:rsidRDefault="00583680" w:rsidP="007D321D">
      <w:pPr>
        <w:spacing w:after="0" w:line="240" w:lineRule="auto"/>
      </w:pPr>
      <w:r w:rsidRPr="00C45272">
        <w:rPr>
          <w:u w:val="single"/>
        </w:rPr>
        <w:t>2068 (2) Mynwent Pen Cefn</w:t>
      </w:r>
      <w:r w:rsidRPr="00C4160B">
        <w:t xml:space="preserve"> –</w:t>
      </w:r>
      <w:r w:rsidR="008862EC" w:rsidRPr="00C4160B">
        <w:t xml:space="preserve"> </w:t>
      </w:r>
      <w:r w:rsidR="00F80275">
        <w:t xml:space="preserve">Adroddwyd </w:t>
      </w:r>
      <w:proofErr w:type="gramStart"/>
      <w:r w:rsidR="00F80275">
        <w:t>nad</w:t>
      </w:r>
      <w:proofErr w:type="gramEnd"/>
      <w:r w:rsidR="00F80275">
        <w:t xml:space="preserve"> yw</w:t>
      </w:r>
      <w:r w:rsidR="00FD6114">
        <w:t xml:space="preserve"> Guto Tomos </w:t>
      </w:r>
      <w:r w:rsidR="00F80275">
        <w:t>wedi ail ddechrau gweithio ar hyn o bryd.</w:t>
      </w:r>
    </w:p>
    <w:p w14:paraId="08FCD451" w14:textId="77777777" w:rsidR="00077219" w:rsidRDefault="00077219" w:rsidP="007D321D">
      <w:pPr>
        <w:spacing w:after="0" w:line="240" w:lineRule="auto"/>
      </w:pPr>
    </w:p>
    <w:p w14:paraId="593C1832" w14:textId="3F26479E" w:rsidR="00583680" w:rsidRDefault="00583680" w:rsidP="007D321D">
      <w:pPr>
        <w:spacing w:after="0" w:line="240" w:lineRule="auto"/>
      </w:pPr>
      <w:r w:rsidRPr="007831DF">
        <w:rPr>
          <w:u w:val="single"/>
        </w:rPr>
        <w:t>2085 (3) Llys Ednowain</w:t>
      </w:r>
      <w:r w:rsidRPr="00C4160B">
        <w:t xml:space="preserve"> – </w:t>
      </w:r>
      <w:r w:rsidR="00F80275">
        <w:t xml:space="preserve">Adroddwyd </w:t>
      </w:r>
      <w:proofErr w:type="gramStart"/>
      <w:r w:rsidR="00F80275">
        <w:t>nad</w:t>
      </w:r>
      <w:proofErr w:type="gramEnd"/>
      <w:r w:rsidR="00F80275">
        <w:t xml:space="preserve"> yw Traws-Newid wedi trefnu cyfarfod hyd yma.</w:t>
      </w:r>
    </w:p>
    <w:p w14:paraId="6669EDEE" w14:textId="77777777" w:rsidR="00077219" w:rsidRDefault="00077219" w:rsidP="007D321D">
      <w:pPr>
        <w:spacing w:after="0" w:line="240" w:lineRule="auto"/>
      </w:pPr>
    </w:p>
    <w:p w14:paraId="3D73463C" w14:textId="77777777" w:rsidR="007D321D" w:rsidRPr="00C4160B" w:rsidRDefault="007D321D" w:rsidP="007D321D">
      <w:pPr>
        <w:spacing w:after="0" w:line="240" w:lineRule="auto"/>
      </w:pPr>
    </w:p>
    <w:p w14:paraId="4FA682A9" w14:textId="5522EEE7" w:rsidR="00583680" w:rsidRDefault="00583680" w:rsidP="007D321D">
      <w:pPr>
        <w:spacing w:after="0" w:line="240" w:lineRule="auto"/>
      </w:pPr>
      <w:bookmarkStart w:id="0" w:name="docs-internal-guid-c90ce644-7fff-971e-88"/>
      <w:bookmarkEnd w:id="0"/>
      <w:r w:rsidRPr="007831DF">
        <w:rPr>
          <w:u w:val="single"/>
        </w:rPr>
        <w:t>2092 (4) – Parcio ger yr Ysgol</w:t>
      </w:r>
      <w:r w:rsidRPr="00C4160B">
        <w:t xml:space="preserve"> –</w:t>
      </w:r>
      <w:r w:rsidR="000B7BA3">
        <w:t xml:space="preserve"> </w:t>
      </w:r>
      <w:r w:rsidR="00EC7BF6">
        <w:t>Gan nad oedd y</w:t>
      </w:r>
      <w:r w:rsidR="00F80275">
        <w:t>n bosib i’r</w:t>
      </w:r>
      <w:r w:rsidR="00FD55A3" w:rsidRPr="00C4160B">
        <w:t xml:space="preserve"> Cynghorydd Elfed Roberts </w:t>
      </w:r>
      <w:r w:rsidR="00F80275">
        <w:t xml:space="preserve">fynychu y cyfarfod yr oedd wedi anfon ebost yn </w:t>
      </w:r>
      <w:r w:rsidR="00C43EC2">
        <w:t>at</w:t>
      </w:r>
      <w:r w:rsidR="00F80275">
        <w:t>odi ymateb Cyngor Gwynedd</w:t>
      </w:r>
      <w:r w:rsidR="00C43EC2">
        <w:t xml:space="preserve"> i’w gais am gyfarfod gydag Andrew Gregson oedd yn nodi nad yw yn ei waith ar hyn o bryd oherwydd materional personol.</w:t>
      </w:r>
    </w:p>
    <w:p w14:paraId="08D9C0BF" w14:textId="77777777" w:rsidR="00077219" w:rsidRDefault="00077219" w:rsidP="007D321D">
      <w:pPr>
        <w:spacing w:after="0" w:line="240" w:lineRule="auto"/>
      </w:pPr>
    </w:p>
    <w:p w14:paraId="006B649C" w14:textId="248108AE" w:rsidR="00FF69E7" w:rsidRPr="00FF69E7" w:rsidRDefault="00583680" w:rsidP="00C43EC2">
      <w:pPr>
        <w:spacing w:after="0" w:line="240" w:lineRule="auto"/>
        <w:rPr>
          <w:rFonts w:eastAsia="Times New Roman" w:cstheme="minorHAnsi"/>
          <w:i/>
          <w:color w:val="222222"/>
        </w:rPr>
      </w:pPr>
      <w:proofErr w:type="gramStart"/>
      <w:r w:rsidRPr="00E51C87">
        <w:rPr>
          <w:u w:val="single"/>
        </w:rPr>
        <w:t>2092 (6) Llysiau’r Dial (Japanese Knotweed)</w:t>
      </w:r>
      <w:r w:rsidRPr="00C4160B">
        <w:t xml:space="preserve"> –</w:t>
      </w:r>
      <w:r w:rsidR="00475917">
        <w:t xml:space="preserve"> </w:t>
      </w:r>
      <w:r w:rsidR="00C43EC2">
        <w:t>Derbyniwyd ateb gan y Dref Werdd yn cadarnhau bod y gwaith ar e</w:t>
      </w:r>
      <w:r w:rsidR="00C4334B">
        <w:t>u</w:t>
      </w:r>
      <w:r w:rsidR="00C43EC2">
        <w:t xml:space="preserve"> rhestr.</w:t>
      </w:r>
      <w:proofErr w:type="gramEnd"/>
    </w:p>
    <w:p w14:paraId="7F375772" w14:textId="77777777" w:rsidR="007D321D" w:rsidRPr="00C4160B" w:rsidRDefault="007D321D" w:rsidP="007D321D">
      <w:pPr>
        <w:spacing w:after="0" w:line="240" w:lineRule="auto"/>
      </w:pPr>
    </w:p>
    <w:p w14:paraId="264AD08B" w14:textId="77B5A7C5" w:rsidR="00EC7BF6" w:rsidRDefault="00583680" w:rsidP="00EC7BF6">
      <w:pPr>
        <w:spacing w:after="0" w:line="240" w:lineRule="auto"/>
      </w:pPr>
      <w:r w:rsidRPr="00E51C87">
        <w:rPr>
          <w:u w:val="single"/>
        </w:rPr>
        <w:t>2099 (6) Marciau Gwyn</w:t>
      </w:r>
      <w:r w:rsidRPr="00C4160B">
        <w:t xml:space="preserve"> – </w:t>
      </w:r>
      <w:r w:rsidR="00C43EC2">
        <w:t>Gan nad oedd yn bosib i’r</w:t>
      </w:r>
      <w:r w:rsidR="00C43EC2" w:rsidRPr="00C4160B">
        <w:t xml:space="preserve"> Cynghorydd Elfed Roberts </w:t>
      </w:r>
      <w:r w:rsidR="00C43EC2">
        <w:t>fynychu y cyfarfod yr oedd wedi anfon ebost yn atodi ymateb Cyngor Gwynedd i’w gais am gyfarfod gydag Andrew Gregson oedd yn nodi nad yw yn ei waith ar hyn o bryd oherwydd materional personol</w:t>
      </w:r>
      <w:r w:rsidR="00EC7BF6">
        <w:t>.</w:t>
      </w:r>
    </w:p>
    <w:p w14:paraId="24C4077A" w14:textId="77777777" w:rsidR="00077219" w:rsidRDefault="00077219" w:rsidP="00EC7BF6">
      <w:pPr>
        <w:spacing w:after="0" w:line="240" w:lineRule="auto"/>
      </w:pPr>
    </w:p>
    <w:p w14:paraId="329C5A18" w14:textId="67574D94" w:rsidR="00583680" w:rsidRDefault="00583680" w:rsidP="007D321D">
      <w:pPr>
        <w:spacing w:after="0" w:line="240" w:lineRule="auto"/>
      </w:pPr>
      <w:proofErr w:type="gramStart"/>
      <w:r w:rsidRPr="00E51C87">
        <w:rPr>
          <w:u w:val="single"/>
        </w:rPr>
        <w:t>2107 (2) Dalgylch Ysgolion</w:t>
      </w:r>
      <w:r w:rsidRPr="00C4160B">
        <w:t xml:space="preserve"> –</w:t>
      </w:r>
      <w:r w:rsidR="00393E1F">
        <w:t xml:space="preserve"> </w:t>
      </w:r>
      <w:r w:rsidR="00C43EC2">
        <w:t>Cadarnhaodd</w:t>
      </w:r>
      <w:r w:rsidR="00DD3C72">
        <w:t xml:space="preserve"> y Cynghorydd Annest Smith</w:t>
      </w:r>
      <w:r w:rsidR="00C43EC2">
        <w:t xml:space="preserve"> ei bod yn paratoi ymateb</w:t>
      </w:r>
      <w:r w:rsidR="00DD3C72">
        <w:t>.</w:t>
      </w:r>
      <w:proofErr w:type="gramEnd"/>
      <w:r w:rsidR="00DD3C72">
        <w:t xml:space="preserve"> </w:t>
      </w:r>
    </w:p>
    <w:p w14:paraId="5FC8A603" w14:textId="77777777" w:rsidR="00077219" w:rsidRDefault="00077219" w:rsidP="007D321D">
      <w:pPr>
        <w:spacing w:after="0" w:line="240" w:lineRule="auto"/>
      </w:pPr>
    </w:p>
    <w:p w14:paraId="27B83F7C" w14:textId="0536C95D" w:rsidR="00583680" w:rsidRDefault="00583680" w:rsidP="007D321D">
      <w:pPr>
        <w:spacing w:after="0" w:line="240" w:lineRule="auto"/>
      </w:pPr>
      <w:r w:rsidRPr="009B7887">
        <w:rPr>
          <w:u w:val="single"/>
        </w:rPr>
        <w:t xml:space="preserve">2120 (3) Dwr yn llifo </w:t>
      </w:r>
      <w:r w:rsidR="009B7887">
        <w:rPr>
          <w:u w:val="single"/>
        </w:rPr>
        <w:t>ar draws ffordd Penstryd a Pant G</w:t>
      </w:r>
      <w:r w:rsidRPr="009B7887">
        <w:rPr>
          <w:u w:val="single"/>
        </w:rPr>
        <w:t>las</w:t>
      </w:r>
      <w:r w:rsidRPr="00C4160B">
        <w:t xml:space="preserve"> –</w:t>
      </w:r>
      <w:r w:rsidR="001617C2" w:rsidRPr="00C4160B">
        <w:t xml:space="preserve"> </w:t>
      </w:r>
      <w:r w:rsidR="00475917">
        <w:t xml:space="preserve">Adroddwyd </w:t>
      </w:r>
      <w:r w:rsidR="009A43B2">
        <w:t xml:space="preserve">bod y ffordd wedi ei marcio a bod ‘cones’ wedi eu gosod ar y safle ers tua 2 fis bellach.  Adroddwyd </w:t>
      </w:r>
      <w:proofErr w:type="gramStart"/>
      <w:r w:rsidR="009A43B2">
        <w:t>nad</w:t>
      </w:r>
      <w:proofErr w:type="gramEnd"/>
      <w:r w:rsidR="009A43B2">
        <w:t xml:space="preserve"> oedd Adrian Williams wedi ymateb i ebost y Cyngor.  </w:t>
      </w:r>
      <w:proofErr w:type="gramStart"/>
      <w:r w:rsidR="009A43B2">
        <w:t>Cytunwyd anfon ebost pellach iddo.</w:t>
      </w:r>
      <w:proofErr w:type="gramEnd"/>
    </w:p>
    <w:p w14:paraId="1A9EC00A" w14:textId="77777777" w:rsidR="00077219" w:rsidRDefault="00077219" w:rsidP="007D321D">
      <w:pPr>
        <w:spacing w:after="0" w:line="240" w:lineRule="auto"/>
      </w:pPr>
    </w:p>
    <w:p w14:paraId="51D8FFA9" w14:textId="6431F80C" w:rsidR="00583680" w:rsidRDefault="00583680" w:rsidP="007D321D">
      <w:pPr>
        <w:spacing w:after="0" w:line="240" w:lineRule="auto"/>
      </w:pPr>
      <w:r w:rsidRPr="009B7887">
        <w:rPr>
          <w:u w:val="single"/>
        </w:rPr>
        <w:t>2126 (3) Biniau Halen</w:t>
      </w:r>
      <w:r w:rsidRPr="00C4160B">
        <w:t xml:space="preserve"> – </w:t>
      </w:r>
      <w:r w:rsidR="00DF6D16">
        <w:t xml:space="preserve">Gan </w:t>
      </w:r>
      <w:proofErr w:type="gramStart"/>
      <w:r w:rsidR="00DF6D16">
        <w:t>nad</w:t>
      </w:r>
      <w:proofErr w:type="gramEnd"/>
      <w:r w:rsidR="00DF6D16">
        <w:t xml:space="preserve"> oedd yn bosib i’r</w:t>
      </w:r>
      <w:r w:rsidR="00DF6D16" w:rsidRPr="00C4160B">
        <w:t xml:space="preserve"> Cynghorydd Elfed Roberts </w:t>
      </w:r>
      <w:r w:rsidR="00DF6D16">
        <w:t>fynychu y cyfarfod yr oedd wedi anfon ebost</w:t>
      </w:r>
      <w:r w:rsidR="00DF6D16">
        <w:t xml:space="preserve"> yn nodi bod Cyngor Gwynedd yn awyddus i dreialu y cynllun ‘gritio’ y ffyrdd bach a’r strydoedd cefn trwy ddefnyddio contractwyr/ffermwyr lleol.</w:t>
      </w:r>
    </w:p>
    <w:p w14:paraId="247BD6D0" w14:textId="77777777" w:rsidR="007D321D" w:rsidRPr="00C4160B" w:rsidRDefault="007D321D" w:rsidP="007D321D">
      <w:pPr>
        <w:spacing w:after="0" w:line="240" w:lineRule="auto"/>
      </w:pPr>
    </w:p>
    <w:p w14:paraId="5D4B9A4E" w14:textId="5AA1DAF8" w:rsidR="00342190" w:rsidRDefault="0076224F" w:rsidP="007D321D">
      <w:pPr>
        <w:spacing w:after="0" w:line="240" w:lineRule="auto"/>
      </w:pPr>
      <w:proofErr w:type="gramStart"/>
      <w:r w:rsidRPr="003F782A">
        <w:rPr>
          <w:u w:val="single"/>
        </w:rPr>
        <w:t xml:space="preserve">2150 (1) Stryd Gefn Bro </w:t>
      </w:r>
      <w:r w:rsidRPr="003F782A">
        <w:t>Prysor</w:t>
      </w:r>
      <w:r w:rsidR="003F782A" w:rsidRPr="003F782A">
        <w:t xml:space="preserve"> (rhwng 1 a 6)</w:t>
      </w:r>
      <w:r w:rsidRPr="00C4160B">
        <w:t xml:space="preserve"> </w:t>
      </w:r>
      <w:r w:rsidR="003F782A">
        <w:t>–</w:t>
      </w:r>
      <w:r w:rsidRPr="00C4160B">
        <w:t xml:space="preserve"> </w:t>
      </w:r>
      <w:r w:rsidR="00DF6D16">
        <w:t>Adroddwyd bod y broblem yn gwaethygu gyda 7 cerbyd ar y safle yn ddiweddar.</w:t>
      </w:r>
      <w:proofErr w:type="gramEnd"/>
      <w:r w:rsidR="00DF6D16">
        <w:t xml:space="preserve">  Cytunwyd aros am ymateb pellach gan Adra</w:t>
      </w:r>
      <w:r w:rsidR="00EC7BF6">
        <w:t>.</w:t>
      </w:r>
    </w:p>
    <w:p w14:paraId="3DECA8BA" w14:textId="77777777" w:rsidR="007D321D" w:rsidRPr="00342190" w:rsidRDefault="007D321D" w:rsidP="007D321D">
      <w:pPr>
        <w:spacing w:after="0" w:line="240" w:lineRule="auto"/>
      </w:pPr>
    </w:p>
    <w:p w14:paraId="74F47643" w14:textId="6F3D2B23" w:rsidR="002619F7" w:rsidRDefault="002619F7" w:rsidP="007D321D">
      <w:pPr>
        <w:spacing w:after="0" w:line="240" w:lineRule="auto"/>
      </w:pPr>
      <w:r w:rsidRPr="003F782A">
        <w:rPr>
          <w:u w:val="single"/>
        </w:rPr>
        <w:t>2161 (2) – Cae o dan Bryn y Gofeb a’r wal derfyn</w:t>
      </w:r>
      <w:r w:rsidRPr="00C4160B">
        <w:t xml:space="preserve"> – </w:t>
      </w:r>
      <w:r w:rsidR="008B2535">
        <w:t xml:space="preserve">Cytunodd y Cynghorydd Dewi Williams i </w:t>
      </w:r>
      <w:proofErr w:type="gramStart"/>
      <w:r w:rsidR="008B2535">
        <w:t>gael</w:t>
      </w:r>
      <w:proofErr w:type="gramEnd"/>
      <w:r w:rsidR="008B2535">
        <w:t xml:space="preserve"> golwg ar y safle.</w:t>
      </w:r>
    </w:p>
    <w:p w14:paraId="01F2C76E" w14:textId="77777777" w:rsidR="007D321D" w:rsidRPr="00C4160B" w:rsidRDefault="007D321D" w:rsidP="007D321D">
      <w:pPr>
        <w:spacing w:after="0" w:line="240" w:lineRule="auto"/>
      </w:pPr>
    </w:p>
    <w:p w14:paraId="1EC3E1AE" w14:textId="5884A622" w:rsidR="00DD3C72" w:rsidRDefault="003F782A" w:rsidP="00DD3C72">
      <w:pPr>
        <w:spacing w:after="0" w:line="240" w:lineRule="auto"/>
      </w:pPr>
      <w:r>
        <w:rPr>
          <w:u w:val="single"/>
        </w:rPr>
        <w:t>2161 (8) – Llwybr o Stesion i B</w:t>
      </w:r>
      <w:r w:rsidR="002619F7" w:rsidRPr="003F782A">
        <w:rPr>
          <w:u w:val="single"/>
        </w:rPr>
        <w:t>laen Cwm</w:t>
      </w:r>
      <w:r w:rsidR="002619F7" w:rsidRPr="00C4160B">
        <w:t xml:space="preserve"> –</w:t>
      </w:r>
      <w:r>
        <w:t xml:space="preserve"> </w:t>
      </w:r>
      <w:r w:rsidR="00EC7BF6">
        <w:t>Adroddodd</w:t>
      </w:r>
      <w:r w:rsidR="00DD3C72">
        <w:t xml:space="preserve"> y Cynghorydd Elfed Wyn </w:t>
      </w:r>
      <w:proofErr w:type="gramStart"/>
      <w:r w:rsidR="00DD3C72">
        <w:t>ap</w:t>
      </w:r>
      <w:proofErr w:type="gramEnd"/>
      <w:r w:rsidR="00DD3C72">
        <w:t xml:space="preserve"> Elwyn</w:t>
      </w:r>
      <w:r w:rsidR="00EC7BF6">
        <w:t xml:space="preserve"> </w:t>
      </w:r>
      <w:r w:rsidR="00DF6D16">
        <w:t>ei fod wedi trefnu i gael sgwrs gyda Peter Rutherford yn ystod yr wythnos ganlynol</w:t>
      </w:r>
      <w:r w:rsidR="00DD3C72">
        <w:t xml:space="preserve">. </w:t>
      </w:r>
    </w:p>
    <w:p w14:paraId="2A509B6D" w14:textId="77777777" w:rsidR="00077219" w:rsidRDefault="00077219" w:rsidP="00DD3C72">
      <w:pPr>
        <w:spacing w:after="0" w:line="240" w:lineRule="auto"/>
      </w:pPr>
    </w:p>
    <w:p w14:paraId="3C8426FE" w14:textId="7876B86D" w:rsidR="00077219" w:rsidRDefault="002619F7" w:rsidP="007D321D">
      <w:pPr>
        <w:spacing w:after="0" w:line="240" w:lineRule="auto"/>
      </w:pPr>
      <w:r w:rsidRPr="003F782A">
        <w:rPr>
          <w:u w:val="single"/>
        </w:rPr>
        <w:t xml:space="preserve">2161 (9) – </w:t>
      </w:r>
      <w:r w:rsidR="008B2535">
        <w:rPr>
          <w:u w:val="single"/>
        </w:rPr>
        <w:t>Pergola Gardd Salem</w:t>
      </w:r>
      <w:r w:rsidR="0096541B">
        <w:rPr>
          <w:u w:val="single"/>
        </w:rPr>
        <w:t>/Sgwar y Pentref</w:t>
      </w:r>
      <w:r w:rsidRPr="00C4160B">
        <w:t xml:space="preserve"> </w:t>
      </w:r>
      <w:r w:rsidR="00BC5ABA" w:rsidRPr="00C4160B">
        <w:t>–</w:t>
      </w:r>
      <w:r w:rsidRPr="00C4160B">
        <w:t xml:space="preserve"> </w:t>
      </w:r>
      <w:r w:rsidR="00DF6D16">
        <w:t>Yr oedd y</w:t>
      </w:r>
      <w:r w:rsidR="0096541B">
        <w:t xml:space="preserve"> Cynghorydd Enid Roberts </w:t>
      </w:r>
      <w:r w:rsidR="00DF6D16">
        <w:t>wedi cael prisiau</w:t>
      </w:r>
      <w:r w:rsidR="0096541B">
        <w:t xml:space="preserve"> ‘planters’ </w:t>
      </w:r>
      <w:r w:rsidR="00DF6D16">
        <w:t xml:space="preserve">ond cytunwyd y byddai wal gerrig wedi llenwi gyda pridd yn fwy gweddus ar gyfer y safle.  </w:t>
      </w:r>
      <w:proofErr w:type="gramStart"/>
      <w:r w:rsidR="00DF6D16">
        <w:t>Cytunodd y Cynghorydd Dewi Williams i drafod y gwaith gyda Robert Williams.</w:t>
      </w:r>
      <w:proofErr w:type="gramEnd"/>
    </w:p>
    <w:p w14:paraId="4F5C9C3C" w14:textId="77777777" w:rsidR="007D321D" w:rsidRPr="00C4160B" w:rsidRDefault="007D321D" w:rsidP="007D321D">
      <w:pPr>
        <w:spacing w:after="0" w:line="240" w:lineRule="auto"/>
      </w:pPr>
    </w:p>
    <w:p w14:paraId="29498C6C" w14:textId="522FAD2C" w:rsidR="00900443" w:rsidRDefault="00900443" w:rsidP="007D321D">
      <w:pPr>
        <w:spacing w:after="0" w:line="240" w:lineRule="auto"/>
      </w:pPr>
      <w:proofErr w:type="gramStart"/>
      <w:r w:rsidRPr="00570EE1">
        <w:rPr>
          <w:u w:val="single"/>
        </w:rPr>
        <w:t>2171 (1)</w:t>
      </w:r>
      <w:r w:rsidR="007C7E48" w:rsidRPr="00570EE1">
        <w:rPr>
          <w:u w:val="single"/>
        </w:rPr>
        <w:t xml:space="preserve"> Swydd y Clerc</w:t>
      </w:r>
      <w:r w:rsidR="007C7E48" w:rsidRPr="00C4160B">
        <w:t xml:space="preserve"> –</w:t>
      </w:r>
      <w:r w:rsidR="008D44BE">
        <w:t xml:space="preserve"> </w:t>
      </w:r>
      <w:r w:rsidR="00DF6D16">
        <w:t>Cytunwyd gadael yr hysybseb yn y</w:t>
      </w:r>
      <w:r w:rsidR="0096541B">
        <w:t xml:space="preserve"> </w:t>
      </w:r>
      <w:r w:rsidR="00DD3C72">
        <w:t>Llafar Bro</w:t>
      </w:r>
      <w:r w:rsidR="0096541B">
        <w:t xml:space="preserve"> </w:t>
      </w:r>
      <w:r w:rsidR="00DF6D16">
        <w:t>hyd nes bod y swydd wedi ei llenwi.</w:t>
      </w:r>
      <w:proofErr w:type="gramEnd"/>
      <w:r w:rsidR="00DF6D16">
        <w:t xml:space="preserve">  </w:t>
      </w:r>
      <w:proofErr w:type="gramStart"/>
      <w:r w:rsidR="009652F7">
        <w:t>Cytunwyd hefyd cysylltu gyda cynghorau cyfagos i holi os byddai eu clercod hwy a diddordeb yn y swydd a Cyngor Bethesda gan eu bod yn rhannu clerc gyda cynghorau eraill</w:t>
      </w:r>
      <w:r w:rsidR="00DD3C72">
        <w:t>.</w:t>
      </w:r>
      <w:proofErr w:type="gramEnd"/>
    </w:p>
    <w:p w14:paraId="34D8A981" w14:textId="77777777" w:rsidR="00077219" w:rsidRDefault="00077219" w:rsidP="007D321D">
      <w:pPr>
        <w:spacing w:after="0" w:line="240" w:lineRule="auto"/>
      </w:pPr>
    </w:p>
    <w:p w14:paraId="5B2EFB4F" w14:textId="09B5AA82" w:rsidR="00570EE1" w:rsidRDefault="00960942" w:rsidP="007D321D">
      <w:pPr>
        <w:spacing w:after="0" w:line="240" w:lineRule="auto"/>
      </w:pPr>
      <w:r w:rsidRPr="00960942">
        <w:rPr>
          <w:u w:val="single"/>
        </w:rPr>
        <w:t xml:space="preserve">2176 (1) </w:t>
      </w:r>
      <w:r w:rsidR="00DB760C">
        <w:rPr>
          <w:u w:val="single"/>
        </w:rPr>
        <w:t>-</w:t>
      </w:r>
      <w:r>
        <w:rPr>
          <w:u w:val="single"/>
        </w:rPr>
        <w:t xml:space="preserve"> Mynwent Pencefn</w:t>
      </w:r>
      <w:r>
        <w:t xml:space="preserve"> – </w:t>
      </w:r>
      <w:r w:rsidR="008D44BE">
        <w:t xml:space="preserve">Adroddwyd </w:t>
      </w:r>
      <w:r w:rsidR="009652F7">
        <w:t xml:space="preserve">gan </w:t>
      </w:r>
      <w:proofErr w:type="gramStart"/>
      <w:r w:rsidR="009652F7">
        <w:t>nad</w:t>
      </w:r>
      <w:proofErr w:type="gramEnd"/>
      <w:r w:rsidR="009652F7">
        <w:t xml:space="preserve"> yw’r</w:t>
      </w:r>
      <w:r w:rsidR="008D44BE">
        <w:t xml:space="preserve"> </w:t>
      </w:r>
      <w:r w:rsidR="00DB760C">
        <w:t xml:space="preserve">2 hysbysfwrdd newydd </w:t>
      </w:r>
      <w:r w:rsidR="009652F7">
        <w:t>yr un maint a’</w:t>
      </w:r>
      <w:r w:rsidR="00736D1F">
        <w:t>r hen r</w:t>
      </w:r>
      <w:r w:rsidR="009652F7">
        <w:t xml:space="preserve">ai mae </w:t>
      </w:r>
      <w:r w:rsidR="00736D1F">
        <w:t xml:space="preserve">angen gwaith ychwanegol i’w gosod.  </w:t>
      </w:r>
      <w:proofErr w:type="gramStart"/>
      <w:r w:rsidR="00736D1F">
        <w:t xml:space="preserve">Cytunodd </w:t>
      </w:r>
      <w:r w:rsidR="009652F7">
        <w:t xml:space="preserve">y Cynghorydd Idwal Williams </w:t>
      </w:r>
      <w:r w:rsidR="00736D1F">
        <w:t>i wneud y gwaith</w:t>
      </w:r>
      <w:r w:rsidR="009652F7">
        <w:t>.</w:t>
      </w:r>
      <w:proofErr w:type="gramEnd"/>
    </w:p>
    <w:p w14:paraId="177E9D26" w14:textId="77777777" w:rsidR="007D321D" w:rsidRDefault="007D321D" w:rsidP="007D321D">
      <w:pPr>
        <w:spacing w:after="0" w:line="240" w:lineRule="auto"/>
      </w:pPr>
    </w:p>
    <w:p w14:paraId="0D42B8D0" w14:textId="79E7AD38" w:rsidR="00DD3C72" w:rsidRDefault="00DD3C72" w:rsidP="007D321D">
      <w:pPr>
        <w:spacing w:after="0" w:line="240" w:lineRule="auto"/>
      </w:pPr>
      <w:proofErr w:type="gramStart"/>
      <w:r w:rsidRPr="00DD3C72">
        <w:rPr>
          <w:u w:val="single"/>
        </w:rPr>
        <w:t>2177(4) – Parc Bryn Glas</w:t>
      </w:r>
      <w:r>
        <w:t xml:space="preserve"> – </w:t>
      </w:r>
      <w:r w:rsidR="00736D1F">
        <w:t xml:space="preserve">Adroddwyd bod y gwaith wedi ei wneud a bydd Gwasanaethau Tir a Choed yn </w:t>
      </w:r>
      <w:r w:rsidR="00C4334B">
        <w:t>trin y safle gyda chwyn laddwr p</w:t>
      </w:r>
      <w:r w:rsidR="00736D1F">
        <w:t>an fydd angen.</w:t>
      </w:r>
      <w:proofErr w:type="gramEnd"/>
      <w:r w:rsidR="00736D1F">
        <w:t xml:space="preserve">  </w:t>
      </w:r>
      <w:proofErr w:type="gramStart"/>
      <w:r w:rsidR="0096541B">
        <w:t>Cytun</w:t>
      </w:r>
      <w:r w:rsidR="00736D1F">
        <w:t>odd y Cadeirydd a’r Is-gadeirydd i d</w:t>
      </w:r>
      <w:r w:rsidR="0096541B">
        <w:t>orri y gangen sydd yn gwyro drosodd o dir Bryn Hyfryd Stores.</w:t>
      </w:r>
      <w:proofErr w:type="gramEnd"/>
    </w:p>
    <w:p w14:paraId="598373E6" w14:textId="77777777" w:rsidR="00E26397" w:rsidRDefault="00E26397" w:rsidP="007D321D">
      <w:pPr>
        <w:spacing w:after="0" w:line="240" w:lineRule="auto"/>
      </w:pPr>
    </w:p>
    <w:p w14:paraId="2622152C" w14:textId="6ABE3FAB" w:rsidR="00FF69E7" w:rsidRDefault="00E26397" w:rsidP="00736D1F">
      <w:pPr>
        <w:spacing w:after="0" w:line="240" w:lineRule="auto"/>
        <w:rPr>
          <w:rFonts w:eastAsia="Times New Roman" w:cstheme="minorHAnsi"/>
          <w:i/>
          <w:color w:val="222222"/>
          <w:sz w:val="24"/>
          <w:szCs w:val="24"/>
        </w:rPr>
      </w:pPr>
      <w:r w:rsidRPr="0096541B">
        <w:rPr>
          <w:u w:val="single"/>
        </w:rPr>
        <w:t>2182(1) – Lloches Bws Maes Gwyndy</w:t>
      </w:r>
      <w:r>
        <w:t xml:space="preserve"> – Derbyniwyd ebost </w:t>
      </w:r>
      <w:r w:rsidR="00736D1F">
        <w:t xml:space="preserve">dyddiedig 27 Ionawr </w:t>
      </w:r>
      <w:r>
        <w:t xml:space="preserve">gan Cyngor Gwynedd yn cadarnhau </w:t>
      </w:r>
      <w:r w:rsidR="00736D1F">
        <w:t>y bydd y</w:t>
      </w:r>
      <w:r w:rsidR="0096541B">
        <w:t xml:space="preserve"> panel ychwanegol yn cael ei osod ar y lloches</w:t>
      </w:r>
      <w:r w:rsidR="00736D1F">
        <w:t xml:space="preserve"> ar y 15 Chwefror a bydd y contractwr yn sortio y broblem dwr yn fuan. </w:t>
      </w:r>
      <w:r w:rsidR="0096541B">
        <w:t xml:space="preserve"> </w:t>
      </w:r>
    </w:p>
    <w:p w14:paraId="34F7FC29" w14:textId="77777777" w:rsidR="00077219" w:rsidRDefault="00077219" w:rsidP="00FF69E7">
      <w:pPr>
        <w:shd w:val="clear" w:color="auto" w:fill="FFFFFF"/>
        <w:rPr>
          <w:rFonts w:eastAsia="Times New Roman" w:cstheme="minorHAnsi"/>
          <w:i/>
          <w:color w:val="222222"/>
          <w:sz w:val="24"/>
          <w:szCs w:val="24"/>
        </w:rPr>
      </w:pPr>
    </w:p>
    <w:p w14:paraId="289190E1" w14:textId="77777777" w:rsidR="00077219" w:rsidRPr="00FF69E7" w:rsidRDefault="00077219" w:rsidP="00FF69E7">
      <w:pPr>
        <w:shd w:val="clear" w:color="auto" w:fill="FFFFFF"/>
        <w:rPr>
          <w:rFonts w:eastAsia="Times New Roman" w:cstheme="minorHAnsi"/>
          <w:i/>
          <w:color w:val="222222"/>
          <w:sz w:val="24"/>
          <w:szCs w:val="24"/>
        </w:rPr>
      </w:pPr>
    </w:p>
    <w:p w14:paraId="68109930" w14:textId="77777777" w:rsidR="00DD3C72" w:rsidRDefault="00DD3C72" w:rsidP="007D321D">
      <w:pPr>
        <w:spacing w:after="0" w:line="240" w:lineRule="auto"/>
      </w:pPr>
    </w:p>
    <w:p w14:paraId="31EC87A7" w14:textId="163D4F44" w:rsidR="00FF2A7C" w:rsidRDefault="00962C72" w:rsidP="007D321D">
      <w:pPr>
        <w:spacing w:after="0" w:line="240" w:lineRule="auto"/>
      </w:pPr>
      <w:r w:rsidRPr="00D77B56">
        <w:rPr>
          <w:u w:val="single"/>
        </w:rPr>
        <w:lastRenderedPageBreak/>
        <w:t>2184(1) - Fandaliaeth</w:t>
      </w:r>
      <w:r w:rsidRPr="00210453">
        <w:rPr>
          <w:u w:val="single"/>
        </w:rPr>
        <w:t xml:space="preserve"> Cofeb Hedd Wyn</w:t>
      </w:r>
      <w:r>
        <w:t xml:space="preserve"> – </w:t>
      </w:r>
      <w:r w:rsidR="00736D1F">
        <w:t>PCSO Delyth Edwards wedi adrodd ar y sefyllfa bresennol a cytunwyd aros am adroddiad pellach.</w:t>
      </w:r>
    </w:p>
    <w:p w14:paraId="736FD55C" w14:textId="77777777" w:rsidR="00077219" w:rsidRDefault="00077219" w:rsidP="007D321D">
      <w:pPr>
        <w:spacing w:after="0" w:line="240" w:lineRule="auto"/>
      </w:pPr>
    </w:p>
    <w:p w14:paraId="44BBC5FF" w14:textId="2BF83591" w:rsidR="00D77B56" w:rsidRDefault="00D77B56" w:rsidP="007D321D">
      <w:pPr>
        <w:spacing w:after="0" w:line="240" w:lineRule="auto"/>
      </w:pPr>
      <w:proofErr w:type="gramStart"/>
      <w:r w:rsidRPr="00736D1F">
        <w:rPr>
          <w:u w:val="single"/>
        </w:rPr>
        <w:t xml:space="preserve">2184(3) – </w:t>
      </w:r>
      <w:r w:rsidR="00736D1F" w:rsidRPr="00736D1F">
        <w:rPr>
          <w:u w:val="single"/>
        </w:rPr>
        <w:t>Dogfennau y Cyngor gan y cyn Glerc</w:t>
      </w:r>
      <w:r w:rsidR="00736D1F">
        <w:t xml:space="preserve"> – Cadarnhaodd y Cadeirydd ei fod eisoes wedi derbyn y dogfennau ynghyd a gliniadur y Cyngor.</w:t>
      </w:r>
      <w:proofErr w:type="gramEnd"/>
    </w:p>
    <w:p w14:paraId="0CCD81FA" w14:textId="77777777" w:rsidR="00077219" w:rsidRDefault="00077219" w:rsidP="007D321D">
      <w:pPr>
        <w:spacing w:after="0" w:line="240" w:lineRule="auto"/>
      </w:pPr>
    </w:p>
    <w:p w14:paraId="68FF9A06" w14:textId="5F704412" w:rsidR="00D77B56" w:rsidRDefault="00D77B56" w:rsidP="007D321D">
      <w:pPr>
        <w:shd w:val="clear" w:color="auto" w:fill="FFFFFF"/>
        <w:spacing w:after="0" w:line="240" w:lineRule="auto"/>
      </w:pPr>
      <w:r w:rsidRPr="00B07EFF">
        <w:rPr>
          <w:u w:val="single"/>
        </w:rPr>
        <w:t>2184(4) – Rhiwgoch</w:t>
      </w:r>
      <w:r>
        <w:t xml:space="preserve"> – </w:t>
      </w:r>
      <w:r w:rsidR="00736D1F">
        <w:t xml:space="preserve">Derbyniwyd ebost gan Liz Saville </w:t>
      </w:r>
      <w:proofErr w:type="gramStart"/>
      <w:r w:rsidR="00736D1F">
        <w:t>Roberts</w:t>
      </w:r>
      <w:proofErr w:type="gramEnd"/>
      <w:r w:rsidR="00736D1F">
        <w:t xml:space="preserve"> yn diolch am roi gwybod iddi </w:t>
      </w:r>
      <w:r w:rsidR="008259D2">
        <w:t>ac yn gofyn i’r Cyngor adael iddi wybod am unrhyw ddatblygiadau.  Hefyd derbyniwyd ebost gan Dafydd Thomas Awdurdod Parc Cenedlaethol Eryri yn cadarnhau eu bod yn parhau i fonitro’r sefyllfa ac yn trefnu i ail ymweld a’r safle.</w:t>
      </w:r>
    </w:p>
    <w:p w14:paraId="4BAA4D9C" w14:textId="77777777" w:rsidR="008259D2" w:rsidRDefault="008259D2" w:rsidP="007D321D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p w14:paraId="2C380944" w14:textId="47ED3BBF" w:rsidR="004B12EF" w:rsidRDefault="004B12EF" w:rsidP="007D321D">
      <w:pPr>
        <w:spacing w:after="0" w:line="240" w:lineRule="auto"/>
      </w:pPr>
      <w:r w:rsidRPr="004B12EF">
        <w:rPr>
          <w:u w:val="single"/>
        </w:rPr>
        <w:t>2184(6) – Gordyfiant ar y llwybr o amgylch y Llyn</w:t>
      </w:r>
      <w:r w:rsidR="00216449">
        <w:rPr>
          <w:u w:val="single"/>
        </w:rPr>
        <w:t>/ map o’r Llwybr</w:t>
      </w:r>
      <w:r>
        <w:t xml:space="preserve"> </w:t>
      </w:r>
      <w:r w:rsidR="001E2EF4">
        <w:t>–</w:t>
      </w:r>
      <w:r w:rsidR="00DD3C72">
        <w:t xml:space="preserve"> </w:t>
      </w:r>
      <w:r w:rsidR="008259D2">
        <w:t xml:space="preserve">Derbyniwyd ebost gan </w:t>
      </w:r>
      <w:r w:rsidR="008259D2">
        <w:t>Gwyn Ll Evans Cyngor Gwynedd</w:t>
      </w:r>
      <w:r w:rsidR="008259D2">
        <w:t xml:space="preserve"> yn cadarnhau nad yw y llwybr o Gaffi Prysor i Goppa yn rhan o hawliau tramwy cyhoeddus ar y map swyddogol, felly ddim </w:t>
      </w:r>
      <w:r w:rsidR="00E511A4">
        <w:t xml:space="preserve">yn </w:t>
      </w:r>
      <w:r w:rsidR="008259D2">
        <w:t xml:space="preserve">rhan o gyfrifoldeb Cyngor Gwynedd nac Awdurdod Parc Cenedlaethol Eryri.  Gan bod </w:t>
      </w:r>
      <w:r w:rsidR="008259D2">
        <w:t>Tim Achub Mynydd De Eryri yn cynnal ras o amgylch y Llyn ar y 1</w:t>
      </w:r>
      <w:r w:rsidR="00C4334B">
        <w:t>0</w:t>
      </w:r>
      <w:r w:rsidR="008259D2">
        <w:t xml:space="preserve"> Ebrill mae angen gwneud y gwaith ar frys</w:t>
      </w:r>
      <w:r w:rsidR="008259D2">
        <w:t xml:space="preserve"> a gan </w:t>
      </w:r>
      <w:r w:rsidR="008259D2" w:rsidRPr="008259D2">
        <w:t xml:space="preserve">bod angen torri y gwair a thocio coed i dacluso y llwybr </w:t>
      </w:r>
      <w:r w:rsidR="008259D2">
        <w:t xml:space="preserve">cytunwyd </w:t>
      </w:r>
      <w:r w:rsidR="00E511A4">
        <w:t xml:space="preserve">rhoi y rheoliadau ariannol i’r neilltu am y tro a peidio a cheisio am 3 pris a </w:t>
      </w:r>
      <w:r w:rsidR="008259D2">
        <w:t>gofyn i gwmni Gwasanaethau Tir a Choed wneud y gw</w:t>
      </w:r>
      <w:r w:rsidR="00E511A4">
        <w:t>aith.</w:t>
      </w:r>
    </w:p>
    <w:p w14:paraId="51FB6F80" w14:textId="77777777" w:rsidR="00077219" w:rsidRPr="00E84A01" w:rsidRDefault="00077219" w:rsidP="00E84A01">
      <w:pPr>
        <w:shd w:val="clear" w:color="auto" w:fill="FFFFFF"/>
        <w:spacing w:after="0" w:line="240" w:lineRule="auto"/>
        <w:rPr>
          <w:rFonts w:eastAsia="Times New Roman" w:cstheme="minorHAnsi"/>
          <w:i/>
          <w:color w:val="222222"/>
        </w:rPr>
      </w:pPr>
    </w:p>
    <w:p w14:paraId="315B4344" w14:textId="3F89030A" w:rsidR="004B12EF" w:rsidRDefault="00ED5DDE" w:rsidP="007D321D">
      <w:pPr>
        <w:spacing w:after="0" w:line="240" w:lineRule="auto"/>
      </w:pPr>
      <w:r w:rsidRPr="00ED5DDE">
        <w:rPr>
          <w:u w:val="single"/>
        </w:rPr>
        <w:t>2185(1) – Datblygu Tai Cymunedol</w:t>
      </w:r>
      <w:r>
        <w:t xml:space="preserve"> – </w:t>
      </w:r>
      <w:r w:rsidR="00216449">
        <w:t xml:space="preserve">Adroddwyd bod </w:t>
      </w:r>
      <w:r w:rsidR="00E511A4">
        <w:t xml:space="preserve">holiadur bras yn cael ei baratoi ac os oes sylwadau/cwestiynau ychwanegol dylid cysylltu gyda’r Cynghorydd Elfed Wyn </w:t>
      </w:r>
      <w:proofErr w:type="gramStart"/>
      <w:r w:rsidR="00E511A4">
        <w:t>ap</w:t>
      </w:r>
      <w:proofErr w:type="gramEnd"/>
      <w:r w:rsidR="00E511A4">
        <w:t xml:space="preserve"> Elwyn.  </w:t>
      </w:r>
      <w:proofErr w:type="gramStart"/>
      <w:r w:rsidR="00E511A4">
        <w:t>Bydd cyfarfod yn cael ei drefnu diwedd Chwefror/ddechrau Mawrth.</w:t>
      </w:r>
      <w:proofErr w:type="gramEnd"/>
    </w:p>
    <w:p w14:paraId="1A2B1AE8" w14:textId="77777777" w:rsidR="00E84A01" w:rsidRDefault="00E84A01" w:rsidP="007D321D">
      <w:pPr>
        <w:spacing w:after="0" w:line="240" w:lineRule="auto"/>
      </w:pPr>
    </w:p>
    <w:p w14:paraId="3298EEED" w14:textId="250D3708" w:rsidR="00077219" w:rsidRDefault="00D571AC" w:rsidP="007D321D">
      <w:pPr>
        <w:spacing w:after="0" w:line="240" w:lineRule="auto"/>
      </w:pPr>
      <w:r w:rsidRPr="00D571AC">
        <w:rPr>
          <w:u w:val="single"/>
        </w:rPr>
        <w:t>2192(1) – Gordyfiant gwrych rhiw Pencefn</w:t>
      </w:r>
      <w:r>
        <w:t xml:space="preserve"> </w:t>
      </w:r>
      <w:r w:rsidR="00E511A4">
        <w:t>– Adroddwyd bod</w:t>
      </w:r>
      <w:r w:rsidR="00E84A01" w:rsidRPr="00E84A01">
        <w:rPr>
          <w:rFonts w:eastAsia="Times New Roman" w:cstheme="minorHAnsi"/>
          <w:i/>
          <w:color w:val="222222"/>
        </w:rPr>
        <w:t xml:space="preserve"> </w:t>
      </w:r>
      <w:r w:rsidR="00E84A01" w:rsidRPr="00E511A4">
        <w:rPr>
          <w:rFonts w:eastAsia="Times New Roman" w:cstheme="minorHAnsi"/>
          <w:color w:val="222222"/>
        </w:rPr>
        <w:t xml:space="preserve">Arolygwr </w:t>
      </w:r>
      <w:r w:rsidR="00E511A4">
        <w:rPr>
          <w:rFonts w:eastAsia="Times New Roman" w:cstheme="minorHAnsi"/>
          <w:color w:val="222222"/>
        </w:rPr>
        <w:t xml:space="preserve">Cyngor Gwynedd </w:t>
      </w:r>
      <w:r w:rsidR="00E84A01" w:rsidRPr="00E511A4">
        <w:rPr>
          <w:rFonts w:eastAsia="Times New Roman" w:cstheme="minorHAnsi"/>
          <w:color w:val="222222"/>
        </w:rPr>
        <w:t xml:space="preserve">wedi ymweld ar safle </w:t>
      </w:r>
      <w:r w:rsidR="00E511A4">
        <w:rPr>
          <w:rFonts w:eastAsia="Times New Roman" w:cstheme="minorHAnsi"/>
          <w:color w:val="222222"/>
        </w:rPr>
        <w:t xml:space="preserve">ac </w:t>
      </w:r>
      <w:proofErr w:type="gramStart"/>
      <w:r w:rsidR="00E511A4">
        <w:rPr>
          <w:rFonts w:eastAsia="Times New Roman" w:cstheme="minorHAnsi"/>
          <w:color w:val="222222"/>
        </w:rPr>
        <w:t>mae</w:t>
      </w:r>
      <w:proofErr w:type="gramEnd"/>
      <w:r w:rsidR="00E511A4">
        <w:rPr>
          <w:rFonts w:eastAsia="Times New Roman" w:cstheme="minorHAnsi"/>
          <w:color w:val="222222"/>
        </w:rPr>
        <w:t xml:space="preserve"> yn debyg mae </w:t>
      </w:r>
      <w:r w:rsidR="00E84A01" w:rsidRPr="00E511A4">
        <w:rPr>
          <w:rFonts w:eastAsia="Times New Roman" w:cstheme="minorHAnsi"/>
          <w:color w:val="222222"/>
        </w:rPr>
        <w:t xml:space="preserve">y tirfeddianwr </w:t>
      </w:r>
      <w:r w:rsidR="00E511A4">
        <w:rPr>
          <w:rFonts w:eastAsia="Times New Roman" w:cstheme="minorHAnsi"/>
          <w:color w:val="222222"/>
        </w:rPr>
        <w:t>oedd yn gweithio</w:t>
      </w:r>
      <w:r w:rsidR="00E84A01" w:rsidRPr="00E511A4">
        <w:rPr>
          <w:rFonts w:eastAsia="Times New Roman" w:cstheme="minorHAnsi"/>
          <w:color w:val="222222"/>
        </w:rPr>
        <w:t xml:space="preserve"> ar ei derfyn ar y pryd. </w:t>
      </w:r>
    </w:p>
    <w:p w14:paraId="3012D669" w14:textId="77777777" w:rsidR="00077219" w:rsidRDefault="00077219" w:rsidP="007D321D">
      <w:pPr>
        <w:spacing w:after="0" w:line="240" w:lineRule="auto"/>
      </w:pPr>
    </w:p>
    <w:p w14:paraId="759D307E" w14:textId="41DD261D" w:rsidR="00E84930" w:rsidRDefault="00E84930" w:rsidP="007D321D">
      <w:pPr>
        <w:spacing w:after="0" w:line="240" w:lineRule="auto"/>
      </w:pPr>
      <w:r w:rsidRPr="00E6026A">
        <w:rPr>
          <w:u w:val="single"/>
        </w:rPr>
        <w:t xml:space="preserve">2198(5) – </w:t>
      </w:r>
      <w:r w:rsidR="00E6026A" w:rsidRPr="00E6026A">
        <w:rPr>
          <w:u w:val="single"/>
        </w:rPr>
        <w:t>Y</w:t>
      </w:r>
      <w:r w:rsidRPr="00E6026A">
        <w:rPr>
          <w:u w:val="single"/>
        </w:rPr>
        <w:t xml:space="preserve"> Cynghorydd Bryn Jones</w:t>
      </w:r>
      <w:r w:rsidR="00E6026A">
        <w:t xml:space="preserve"> – Adroddodd y Cadeirydd ei fod wedi cysylltu gyda’r Cynghorydd Bryn Jones a’i fod wedi cadarnhau ei fod </w:t>
      </w:r>
      <w:proofErr w:type="gramStart"/>
      <w:r w:rsidR="00E6026A">
        <w:t>am</w:t>
      </w:r>
      <w:proofErr w:type="gramEnd"/>
      <w:r w:rsidR="00E6026A">
        <w:t xml:space="preserve"> ymddiswyddo.  Adroddwyd </w:t>
      </w:r>
      <w:proofErr w:type="gramStart"/>
      <w:r w:rsidR="00E6026A">
        <w:t>nad</w:t>
      </w:r>
      <w:proofErr w:type="gramEnd"/>
      <w:r w:rsidR="00E6026A">
        <w:t xml:space="preserve"> oes unrhyw rybudd swyddogol wedi ei dderbyn.</w:t>
      </w:r>
    </w:p>
    <w:p w14:paraId="33155960" w14:textId="77777777" w:rsidR="0053078F" w:rsidRDefault="0053078F" w:rsidP="007D321D">
      <w:pPr>
        <w:spacing w:after="0" w:line="240" w:lineRule="auto"/>
      </w:pPr>
    </w:p>
    <w:p w14:paraId="55127A69" w14:textId="0B89F7EB" w:rsidR="0053078F" w:rsidRPr="0053078F" w:rsidRDefault="0053078F" w:rsidP="007D321D">
      <w:pPr>
        <w:spacing w:after="0" w:line="240" w:lineRule="auto"/>
      </w:pPr>
      <w:r w:rsidRPr="0053078F">
        <w:rPr>
          <w:u w:val="single"/>
        </w:rPr>
        <w:t>2205(2) – Clerc dros dro</w:t>
      </w:r>
      <w:r>
        <w:t xml:space="preserve"> – Adroddwyd </w:t>
      </w:r>
      <w:r w:rsidR="00E6026A">
        <w:t xml:space="preserve">bod Mel </w:t>
      </w:r>
      <w:proofErr w:type="gramStart"/>
      <w:r w:rsidR="00E6026A">
        <w:t>ap</w:t>
      </w:r>
      <w:proofErr w:type="gramEnd"/>
      <w:r w:rsidR="00E6026A">
        <w:t xml:space="preserve"> Owain Un Llais Cymru wedi cadarnhau bod gan y Cyngor yr hawl i roi rhodd ariannol i’r Clerc dros dro os ydynt yn dymuno.  Cytunwyd trafod y mater ymhellach pan fydd swydd y Clerc wedi ei llenwi.</w:t>
      </w:r>
    </w:p>
    <w:p w14:paraId="3478F355" w14:textId="77777777" w:rsidR="00E26397" w:rsidRDefault="00E26397" w:rsidP="007D321D">
      <w:pPr>
        <w:spacing w:after="0" w:line="240" w:lineRule="auto"/>
      </w:pPr>
    </w:p>
    <w:p w14:paraId="0238CAB5" w14:textId="470122D3" w:rsidR="00077219" w:rsidRDefault="00E6026A" w:rsidP="007D321D">
      <w:pPr>
        <w:spacing w:after="0" w:line="240" w:lineRule="auto"/>
      </w:pPr>
      <w:proofErr w:type="gramStart"/>
      <w:r w:rsidRPr="00CB0997">
        <w:rPr>
          <w:u w:val="single"/>
        </w:rPr>
        <w:t>2211(1) – Toiledau Cyhoeddus</w:t>
      </w:r>
      <w:r>
        <w:t xml:space="preserve"> – Adroddwyd bod y toiledau dynion a </w:t>
      </w:r>
      <w:r w:rsidR="00CB0997">
        <w:t>merched</w:t>
      </w:r>
      <w:r>
        <w:t xml:space="preserve"> wedi eu difrodi </w:t>
      </w:r>
      <w:r w:rsidR="00CB0997">
        <w:t>trwy fandaliaeth a t</w:t>
      </w:r>
      <w:r w:rsidR="00CB0997">
        <w:rPr>
          <w:rFonts w:cstheme="minorHAnsi"/>
        </w:rPr>
        <w:t>â</w:t>
      </w:r>
      <w:r w:rsidR="00CB0997">
        <w:t>n.</w:t>
      </w:r>
      <w:proofErr w:type="gramEnd"/>
      <w:r w:rsidR="00CB0997">
        <w:t xml:space="preserve">  </w:t>
      </w:r>
      <w:proofErr w:type="gramStart"/>
      <w:r w:rsidR="00CB0997">
        <w:t>Yr oedd PCSO Delyth Edwards wedi cadarnhau yn ei hadroddiad bod yr Heddlu yn parhau i wneud ymholiadau.</w:t>
      </w:r>
      <w:proofErr w:type="gramEnd"/>
      <w:r w:rsidR="00CB0997">
        <w:t xml:space="preserve"> </w:t>
      </w:r>
      <w:r w:rsidR="008A213A">
        <w:t>Gan</w:t>
      </w:r>
      <w:r w:rsidR="00CB0997">
        <w:t xml:space="preserve"> nad oedd Cyngor Gwynedd wedi gadael i’r Cyngor Cymuned wybod am y digwyddiad yn syth a gan bod amser wedi mynd heibio nid oedd yn bosib gweld os oedd tystiolaeth ar gamerau CCTV y Ganolfan Iechyd</w:t>
      </w:r>
      <w:r w:rsidR="00CF6DC1">
        <w:t xml:space="preserve"> gan bod y system yn ail-recordio ar ol 12 diwrnod.  </w:t>
      </w:r>
      <w:proofErr w:type="gramStart"/>
      <w:r w:rsidR="00CF6DC1">
        <w:t>Cytunwyd y dylai’r Cadeirydd gysylltu gyda Kevin Jones i uwchraddio y system ar gost o £60.</w:t>
      </w:r>
      <w:proofErr w:type="gramEnd"/>
      <w:r w:rsidR="00CF6DC1">
        <w:t xml:space="preserve">  </w:t>
      </w:r>
      <w:proofErr w:type="gramStart"/>
      <w:r w:rsidR="00CF6DC1">
        <w:t>Cytunwyd ymhellach gofyn i Bethan Pugh adael i’r Cyngor wybod os bydd digwyddiad tebyg</w:t>
      </w:r>
      <w:r w:rsidR="008A213A">
        <w:t xml:space="preserve"> yn y dyfodol.</w:t>
      </w:r>
      <w:proofErr w:type="gramEnd"/>
      <w:r w:rsidR="008A213A">
        <w:t xml:space="preserve">  </w:t>
      </w:r>
      <w:proofErr w:type="gramStart"/>
      <w:r w:rsidR="008A213A">
        <w:t>Cytunwyd hefyd g</w:t>
      </w:r>
      <w:r w:rsidR="00CF6DC1">
        <w:t>ysylltu gyda Chyngor Gwynedd a gofyn os ydynt yn ystyried gosod cyfleusterau dros dro t</w:t>
      </w:r>
      <w:r w:rsidR="008A213A">
        <w:t>ra</w:t>
      </w:r>
      <w:r w:rsidR="00CF6DC1">
        <w:t xml:space="preserve"> bydd y toiledau wedi cau ac hefyd</w:t>
      </w:r>
      <w:r w:rsidR="008A213A">
        <w:t xml:space="preserve"> os bydd y Cyngor Cymuned yn derbyn unrhyw ad-daliad.</w:t>
      </w:r>
      <w:proofErr w:type="gramEnd"/>
      <w:r w:rsidR="00CF6DC1">
        <w:t xml:space="preserve"> </w:t>
      </w:r>
    </w:p>
    <w:p w14:paraId="4A3BC67B" w14:textId="77777777" w:rsidR="00CF222F" w:rsidRPr="00962C72" w:rsidRDefault="00CF222F" w:rsidP="007D321D">
      <w:pPr>
        <w:spacing w:after="0" w:line="240" w:lineRule="auto"/>
      </w:pPr>
    </w:p>
    <w:p w14:paraId="76A985AB" w14:textId="5326B82B" w:rsidR="0080097A" w:rsidRPr="00570EE1" w:rsidRDefault="0080097A" w:rsidP="007D321D">
      <w:pPr>
        <w:spacing w:after="0" w:line="240" w:lineRule="auto"/>
        <w:rPr>
          <w:b/>
          <w:u w:val="single"/>
        </w:rPr>
      </w:pPr>
      <w:r w:rsidRPr="00570EE1">
        <w:rPr>
          <w:b/>
          <w:u w:val="single"/>
        </w:rPr>
        <w:t>2</w:t>
      </w:r>
      <w:r w:rsidR="00CF222F">
        <w:rPr>
          <w:b/>
          <w:u w:val="single"/>
        </w:rPr>
        <w:t>2</w:t>
      </w:r>
      <w:r w:rsidR="00E6026A">
        <w:rPr>
          <w:b/>
          <w:u w:val="single"/>
        </w:rPr>
        <w:t>16</w:t>
      </w:r>
      <w:r w:rsidRPr="00570EE1">
        <w:rPr>
          <w:b/>
          <w:u w:val="single"/>
        </w:rPr>
        <w:t xml:space="preserve"> – </w:t>
      </w:r>
      <w:r w:rsidR="005012D7" w:rsidRPr="00570EE1">
        <w:rPr>
          <w:b/>
          <w:u w:val="single"/>
        </w:rPr>
        <w:t>GOHEBIAETH</w:t>
      </w:r>
    </w:p>
    <w:p w14:paraId="17BD8C79" w14:textId="77777777" w:rsidR="00F85B9E" w:rsidRDefault="00F85B9E" w:rsidP="007D321D">
      <w:pPr>
        <w:autoSpaceDE w:val="0"/>
        <w:autoSpaceDN w:val="0"/>
        <w:adjustRightInd w:val="0"/>
        <w:spacing w:after="0" w:line="240" w:lineRule="auto"/>
        <w:ind w:left="720" w:right="282" w:hanging="720"/>
        <w:jc w:val="both"/>
        <w:rPr>
          <w:rFonts w:cstheme="minorHAnsi"/>
          <w:bCs/>
          <w:color w:val="000000"/>
        </w:rPr>
      </w:pPr>
    </w:p>
    <w:p w14:paraId="6CE16BE8" w14:textId="5347FEB1" w:rsidR="008A213A" w:rsidRDefault="00A61FBB" w:rsidP="008A213A">
      <w:pPr>
        <w:shd w:val="clear" w:color="auto" w:fill="FFFFFF"/>
        <w:ind w:left="720" w:hanging="720"/>
        <w:rPr>
          <w:rFonts w:eastAsia="Times New Roman" w:cstheme="minorHAnsi"/>
          <w:bCs/>
          <w:color w:val="222222"/>
        </w:rPr>
      </w:pPr>
      <w:r>
        <w:rPr>
          <w:rFonts w:cstheme="minorHAnsi"/>
        </w:rPr>
        <w:t xml:space="preserve">(1) </w:t>
      </w:r>
      <w:r>
        <w:rPr>
          <w:rFonts w:cstheme="minorHAnsi"/>
        </w:rPr>
        <w:tab/>
      </w:r>
      <w:r w:rsidR="008A213A" w:rsidRPr="00E84A01">
        <w:rPr>
          <w:rFonts w:cstheme="minorHAnsi"/>
        </w:rPr>
        <w:t xml:space="preserve">Cais cynllunio - </w:t>
      </w:r>
      <w:r w:rsidR="008A213A" w:rsidRPr="00E84A01">
        <w:rPr>
          <w:rFonts w:eastAsia="Times New Roman" w:cstheme="minorHAnsi"/>
          <w:bCs/>
          <w:color w:val="222222"/>
        </w:rPr>
        <w:t>Adnewyddu a</w:t>
      </w:r>
      <w:r w:rsidR="008A213A">
        <w:rPr>
          <w:rFonts w:eastAsia="Times New Roman" w:cstheme="minorHAnsi"/>
          <w:bCs/>
          <w:color w:val="222222"/>
        </w:rPr>
        <w:t>c</w:t>
      </w:r>
      <w:r w:rsidR="008A213A" w:rsidRPr="00E84A01">
        <w:rPr>
          <w:rFonts w:eastAsia="Times New Roman" w:cstheme="minorHAnsi"/>
          <w:bCs/>
          <w:color w:val="222222"/>
        </w:rPr>
        <w:t xml:space="preserve"> ymestyn decin blaen</w:t>
      </w:r>
      <w:r w:rsidR="008A213A">
        <w:rPr>
          <w:rFonts w:eastAsia="Times New Roman" w:cstheme="minorHAnsi"/>
          <w:bCs/>
          <w:color w:val="222222"/>
        </w:rPr>
        <w:t xml:space="preserve"> Caban 168</w:t>
      </w:r>
      <w:r w:rsidR="008A213A" w:rsidRPr="00E84A01">
        <w:rPr>
          <w:rFonts w:eastAsia="Times New Roman" w:cstheme="minorHAnsi"/>
          <w:bCs/>
          <w:color w:val="222222"/>
        </w:rPr>
        <w:t xml:space="preserve"> Pentre</w:t>
      </w:r>
      <w:r w:rsidR="008A213A">
        <w:rPr>
          <w:rFonts w:eastAsia="Times New Roman" w:cstheme="minorHAnsi"/>
          <w:bCs/>
          <w:color w:val="222222"/>
        </w:rPr>
        <w:t xml:space="preserve">f Gwyliau </w:t>
      </w:r>
      <w:proofErr w:type="gramStart"/>
      <w:r w:rsidR="008A213A">
        <w:rPr>
          <w:rFonts w:eastAsia="Times New Roman" w:cstheme="minorHAnsi"/>
          <w:bCs/>
          <w:color w:val="222222"/>
        </w:rPr>
        <w:t>Bronaber</w:t>
      </w:r>
      <w:r w:rsidR="008A213A" w:rsidRPr="00E84A01">
        <w:rPr>
          <w:rFonts w:eastAsia="Times New Roman" w:cstheme="minorHAnsi"/>
          <w:bCs/>
          <w:color w:val="222222"/>
        </w:rPr>
        <w:t xml:space="preserve"> </w:t>
      </w:r>
      <w:r w:rsidR="008A213A">
        <w:rPr>
          <w:rFonts w:eastAsia="Times New Roman" w:cstheme="minorHAnsi"/>
          <w:bCs/>
          <w:color w:val="222222"/>
        </w:rPr>
        <w:t xml:space="preserve"> –</w:t>
      </w:r>
      <w:proofErr w:type="gramEnd"/>
      <w:r w:rsidR="008A213A">
        <w:rPr>
          <w:rFonts w:eastAsia="Times New Roman" w:cstheme="minorHAnsi"/>
          <w:bCs/>
          <w:color w:val="222222"/>
        </w:rPr>
        <w:t xml:space="preserve">  cytunwyd derbyn a chefnogi y cais.</w:t>
      </w:r>
    </w:p>
    <w:p w14:paraId="0BE6F818" w14:textId="7D221EE3" w:rsidR="008A213A" w:rsidRDefault="0008196F" w:rsidP="0008196F">
      <w:pPr>
        <w:shd w:val="clear" w:color="auto" w:fill="FFFFFF"/>
        <w:ind w:left="720" w:hanging="720"/>
        <w:rPr>
          <w:rFonts w:eastAsia="Times New Roman" w:cstheme="minorHAnsi"/>
          <w:color w:val="222222"/>
        </w:rPr>
      </w:pPr>
      <w:r>
        <w:rPr>
          <w:rFonts w:cstheme="minorHAnsi"/>
        </w:rPr>
        <w:t>(2)</w:t>
      </w:r>
      <w:r>
        <w:rPr>
          <w:rFonts w:cstheme="minorHAnsi"/>
        </w:rPr>
        <w:tab/>
        <w:t xml:space="preserve">Ebost dyddiedig 19 Ionawr gan Cyngor Gwynedd parthed </w:t>
      </w:r>
      <w:r w:rsidR="008A213A" w:rsidRPr="00077219">
        <w:rPr>
          <w:rFonts w:eastAsia="Times New Roman" w:cstheme="minorHAnsi"/>
          <w:color w:val="222222"/>
        </w:rPr>
        <w:t xml:space="preserve">uwchraddio </w:t>
      </w:r>
      <w:r>
        <w:rPr>
          <w:rFonts w:eastAsia="Times New Roman" w:cstheme="minorHAnsi"/>
          <w:color w:val="222222"/>
        </w:rPr>
        <w:t>llochesi bws a/neu gosod sgrin g</w:t>
      </w:r>
      <w:r w:rsidR="008A213A" w:rsidRPr="00077219">
        <w:rPr>
          <w:rFonts w:eastAsia="Times New Roman" w:cstheme="minorHAnsi"/>
          <w:color w:val="222222"/>
        </w:rPr>
        <w:t>wybodaeth (Real Time Information) ar lwybr bws y gwasanaeth Traws</w:t>
      </w:r>
      <w:r w:rsidR="00A84559">
        <w:rPr>
          <w:rFonts w:eastAsia="Times New Roman" w:cstheme="minorHAnsi"/>
          <w:color w:val="222222"/>
        </w:rPr>
        <w:t>C</w:t>
      </w:r>
      <w:r w:rsidR="008A213A" w:rsidRPr="00077219">
        <w:rPr>
          <w:rFonts w:eastAsia="Times New Roman" w:cstheme="minorHAnsi"/>
          <w:color w:val="222222"/>
        </w:rPr>
        <w:t xml:space="preserve">ymru T2 yn </w:t>
      </w:r>
      <w:r>
        <w:rPr>
          <w:rFonts w:eastAsia="Times New Roman" w:cstheme="minorHAnsi"/>
          <w:color w:val="222222"/>
        </w:rPr>
        <w:t xml:space="preserve">Bronaber rhwng Mawrth ac Awst 2022.  </w:t>
      </w:r>
      <w:proofErr w:type="gramStart"/>
      <w:r>
        <w:rPr>
          <w:rFonts w:eastAsia="Times New Roman" w:cstheme="minorHAnsi"/>
          <w:color w:val="222222"/>
        </w:rPr>
        <w:t>Cytunwyd y dylid cadw y safle bresennol a gosod sgrin gwybodaeth yno.</w:t>
      </w:r>
      <w:proofErr w:type="gramEnd"/>
      <w:r>
        <w:rPr>
          <w:rFonts w:eastAsia="Times New Roman" w:cstheme="minorHAnsi"/>
          <w:color w:val="222222"/>
        </w:rPr>
        <w:t xml:space="preserve">  </w:t>
      </w:r>
      <w:proofErr w:type="gramStart"/>
      <w:r>
        <w:rPr>
          <w:rFonts w:eastAsia="Times New Roman" w:cstheme="minorHAnsi"/>
          <w:color w:val="222222"/>
        </w:rPr>
        <w:t xml:space="preserve">Byddai </w:t>
      </w:r>
      <w:r w:rsidR="00A84559">
        <w:rPr>
          <w:rFonts w:eastAsia="Times New Roman" w:cstheme="minorHAnsi"/>
          <w:color w:val="222222"/>
        </w:rPr>
        <w:t xml:space="preserve">hefyd </w:t>
      </w:r>
      <w:r>
        <w:rPr>
          <w:rFonts w:eastAsia="Times New Roman" w:cstheme="minorHAnsi"/>
          <w:color w:val="222222"/>
        </w:rPr>
        <w:t xml:space="preserve">yn bosib </w:t>
      </w:r>
      <w:r w:rsidR="00A84559">
        <w:rPr>
          <w:rFonts w:eastAsia="Times New Roman" w:cstheme="minorHAnsi"/>
          <w:color w:val="222222"/>
        </w:rPr>
        <w:t>ail-osod y lloches</w:t>
      </w:r>
      <w:r>
        <w:rPr>
          <w:rFonts w:eastAsia="Times New Roman" w:cstheme="minorHAnsi"/>
          <w:color w:val="222222"/>
        </w:rPr>
        <w:t xml:space="preserve"> yr ochr arall i’r ffordd (ar safle yr hen flwch ffôn), byddai hyn yn arbed i blant ysgol </w:t>
      </w:r>
      <w:r w:rsidR="00A84559">
        <w:rPr>
          <w:rFonts w:eastAsia="Times New Roman" w:cstheme="minorHAnsi"/>
          <w:color w:val="222222"/>
        </w:rPr>
        <w:t xml:space="preserve">a defnyddwyr y byssus </w:t>
      </w:r>
      <w:r>
        <w:rPr>
          <w:rFonts w:eastAsia="Times New Roman" w:cstheme="minorHAnsi"/>
          <w:color w:val="222222"/>
        </w:rPr>
        <w:t>orfod croesi y ffordd.</w:t>
      </w:r>
      <w:proofErr w:type="gramEnd"/>
      <w:r>
        <w:rPr>
          <w:rFonts w:eastAsia="Times New Roman" w:cstheme="minorHAnsi"/>
          <w:color w:val="222222"/>
        </w:rPr>
        <w:t xml:space="preserve">  </w:t>
      </w:r>
      <w:proofErr w:type="gramStart"/>
      <w:r>
        <w:rPr>
          <w:rFonts w:eastAsia="Times New Roman" w:cstheme="minorHAnsi"/>
          <w:color w:val="222222"/>
        </w:rPr>
        <w:t>Cytunwyd cysylltu a Chyngor Gwynedd gyda’r sylwadau.</w:t>
      </w:r>
      <w:proofErr w:type="gramEnd"/>
    </w:p>
    <w:p w14:paraId="74EEB66D" w14:textId="77777777" w:rsidR="00B50A35" w:rsidRDefault="00B50A35" w:rsidP="0008196F">
      <w:pPr>
        <w:shd w:val="clear" w:color="auto" w:fill="FFFFFF"/>
        <w:ind w:left="720" w:hanging="720"/>
        <w:rPr>
          <w:rFonts w:eastAsia="Times New Roman" w:cstheme="minorHAnsi"/>
          <w:color w:val="222222"/>
        </w:rPr>
      </w:pPr>
    </w:p>
    <w:p w14:paraId="5983A31A" w14:textId="4F9D7849" w:rsidR="008A213A" w:rsidRDefault="00B50A35" w:rsidP="00B50A35">
      <w:pPr>
        <w:shd w:val="clear" w:color="auto" w:fill="FFFFFF"/>
        <w:ind w:left="720" w:hanging="720"/>
        <w:rPr>
          <w:rFonts w:eastAsia="Times New Roman" w:cstheme="minorHAnsi"/>
          <w:bCs/>
          <w:color w:val="222222"/>
        </w:rPr>
      </w:pPr>
      <w:r>
        <w:rPr>
          <w:rFonts w:eastAsia="Times New Roman" w:cstheme="minorHAnsi"/>
          <w:color w:val="222222"/>
        </w:rPr>
        <w:lastRenderedPageBreak/>
        <w:t>(3)</w:t>
      </w:r>
      <w:r>
        <w:rPr>
          <w:rFonts w:eastAsia="Times New Roman" w:cstheme="minorHAnsi"/>
          <w:color w:val="222222"/>
        </w:rPr>
        <w:tab/>
      </w:r>
      <w:r w:rsidR="008A213A">
        <w:rPr>
          <w:rFonts w:eastAsia="Times New Roman" w:cstheme="minorHAnsi"/>
          <w:bCs/>
          <w:color w:val="222222"/>
        </w:rPr>
        <w:t xml:space="preserve">Ebost Cyngor Llandygai yn atodi llythyr </w:t>
      </w:r>
      <w:r>
        <w:rPr>
          <w:rFonts w:eastAsia="Times New Roman" w:cstheme="minorHAnsi"/>
          <w:bCs/>
          <w:color w:val="222222"/>
        </w:rPr>
        <w:t xml:space="preserve">Dafydd Gibbard </w:t>
      </w:r>
      <w:r w:rsidR="008A213A">
        <w:rPr>
          <w:rFonts w:eastAsia="Times New Roman" w:cstheme="minorHAnsi"/>
          <w:bCs/>
          <w:color w:val="222222"/>
        </w:rPr>
        <w:t>C</w:t>
      </w:r>
      <w:r>
        <w:rPr>
          <w:rFonts w:eastAsia="Times New Roman" w:cstheme="minorHAnsi"/>
          <w:bCs/>
          <w:color w:val="222222"/>
        </w:rPr>
        <w:t xml:space="preserve">yngor </w:t>
      </w:r>
      <w:r w:rsidR="008A213A">
        <w:rPr>
          <w:rFonts w:eastAsia="Times New Roman" w:cstheme="minorHAnsi"/>
          <w:bCs/>
          <w:color w:val="222222"/>
        </w:rPr>
        <w:t>G</w:t>
      </w:r>
      <w:r>
        <w:rPr>
          <w:rFonts w:eastAsia="Times New Roman" w:cstheme="minorHAnsi"/>
          <w:bCs/>
          <w:color w:val="222222"/>
        </w:rPr>
        <w:t>wynedd yn ymddiheuro am y diffyg ymateb ac yn cadarnhau bod Grwp Tasg wedi ei sefydlu i edrych ar drefniadau ymateb ac yn gofyn am d</w:t>
      </w:r>
      <w:r w:rsidR="008A213A">
        <w:rPr>
          <w:rFonts w:eastAsia="Times New Roman" w:cstheme="minorHAnsi"/>
          <w:bCs/>
          <w:color w:val="222222"/>
        </w:rPr>
        <w:t>ystiolaeth</w:t>
      </w:r>
      <w:r>
        <w:rPr>
          <w:rFonts w:eastAsia="Times New Roman" w:cstheme="minorHAnsi"/>
          <w:bCs/>
          <w:color w:val="222222"/>
        </w:rPr>
        <w:t xml:space="preserve"> gan Gynghorau.  </w:t>
      </w:r>
      <w:proofErr w:type="gramStart"/>
      <w:r>
        <w:rPr>
          <w:rFonts w:eastAsia="Times New Roman" w:cstheme="minorHAnsi"/>
          <w:bCs/>
          <w:color w:val="222222"/>
        </w:rPr>
        <w:t>Cytunwyd anfon gwybodaeth.</w:t>
      </w:r>
      <w:proofErr w:type="gramEnd"/>
    </w:p>
    <w:p w14:paraId="5F6031CF" w14:textId="258842AE" w:rsidR="00B50A35" w:rsidRPr="00393F17" w:rsidRDefault="00B50A35" w:rsidP="00B50A35">
      <w:pPr>
        <w:shd w:val="clear" w:color="auto" w:fill="FFFFFF"/>
        <w:rPr>
          <w:rFonts w:eastAsia="Times New Roman" w:cstheme="minorHAnsi"/>
          <w:color w:val="222222"/>
        </w:rPr>
      </w:pPr>
      <w:r>
        <w:rPr>
          <w:rFonts w:eastAsia="Times New Roman" w:cstheme="minorHAnsi"/>
          <w:bCs/>
          <w:color w:val="222222"/>
        </w:rPr>
        <w:t>(4)</w:t>
      </w:r>
      <w:r>
        <w:rPr>
          <w:rFonts w:eastAsia="Times New Roman" w:cstheme="minorHAnsi"/>
          <w:bCs/>
          <w:color w:val="222222"/>
        </w:rPr>
        <w:tab/>
        <w:t xml:space="preserve">Ebost </w:t>
      </w:r>
      <w:r w:rsidR="008A213A" w:rsidRPr="00393F17">
        <w:rPr>
          <w:rFonts w:eastAsia="Times New Roman" w:cstheme="minorHAnsi"/>
          <w:color w:val="222222"/>
        </w:rPr>
        <w:t xml:space="preserve">Tim Achub Mynydd De Eryri </w:t>
      </w:r>
      <w:r>
        <w:rPr>
          <w:rFonts w:eastAsia="Times New Roman" w:cstheme="minorHAnsi"/>
          <w:color w:val="222222"/>
        </w:rPr>
        <w:t xml:space="preserve">yn rhoi gwybod am y ras o amgylch y Llyn ar y 10fed Ebrill. </w:t>
      </w:r>
    </w:p>
    <w:p w14:paraId="1C1831D8" w14:textId="33FEA0DA" w:rsidR="00CF222F" w:rsidRDefault="00CF222F" w:rsidP="00CF222F">
      <w:pPr>
        <w:shd w:val="clear" w:color="auto" w:fill="FFFFFF"/>
        <w:rPr>
          <w:rFonts w:eastAsia="Times New Roman" w:cstheme="minorHAnsi"/>
          <w:bCs/>
          <w:color w:val="222222"/>
        </w:rPr>
      </w:pPr>
      <w:r>
        <w:rPr>
          <w:rFonts w:eastAsia="Times New Roman" w:cstheme="minorHAnsi"/>
          <w:bCs/>
          <w:color w:val="222222"/>
        </w:rPr>
        <w:t>(</w:t>
      </w:r>
      <w:r w:rsidR="00B50A35">
        <w:rPr>
          <w:rFonts w:eastAsia="Times New Roman" w:cstheme="minorHAnsi"/>
          <w:bCs/>
          <w:color w:val="222222"/>
        </w:rPr>
        <w:t>5</w:t>
      </w:r>
      <w:r>
        <w:rPr>
          <w:rFonts w:eastAsia="Times New Roman" w:cstheme="minorHAnsi"/>
          <w:bCs/>
          <w:color w:val="222222"/>
        </w:rPr>
        <w:t xml:space="preserve">)  </w:t>
      </w:r>
      <w:r w:rsidR="00A61FBB">
        <w:rPr>
          <w:rFonts w:eastAsia="Times New Roman" w:cstheme="minorHAnsi"/>
          <w:bCs/>
          <w:color w:val="222222"/>
        </w:rPr>
        <w:tab/>
      </w:r>
      <w:r w:rsidR="00B50A35">
        <w:rPr>
          <w:rFonts w:eastAsia="Times New Roman" w:cstheme="minorHAnsi"/>
          <w:bCs/>
          <w:color w:val="222222"/>
        </w:rPr>
        <w:t>Swyddfa Archwilio Cymru</w:t>
      </w:r>
      <w:r w:rsidR="0053078F">
        <w:rPr>
          <w:rFonts w:eastAsia="Times New Roman" w:cstheme="minorHAnsi"/>
          <w:bCs/>
          <w:color w:val="222222"/>
        </w:rPr>
        <w:t xml:space="preserve"> – </w:t>
      </w:r>
      <w:r w:rsidR="00B50A35">
        <w:rPr>
          <w:rFonts w:eastAsia="Times New Roman" w:cstheme="minorHAnsi"/>
          <w:bCs/>
          <w:color w:val="222222"/>
        </w:rPr>
        <w:t>Ffioedd Archwilio.</w:t>
      </w:r>
    </w:p>
    <w:p w14:paraId="439973BE" w14:textId="77777777" w:rsidR="00745C5C" w:rsidRDefault="00745C5C" w:rsidP="00745C5C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cs="Arial"/>
          <w:bCs/>
          <w:lang w:val="en"/>
        </w:rPr>
      </w:pPr>
    </w:p>
    <w:p w14:paraId="5FFEDCF6" w14:textId="77777777" w:rsidR="00745C5C" w:rsidRDefault="00745C5C" w:rsidP="00745C5C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cs="Arial"/>
          <w:bCs/>
          <w:lang w:val="en"/>
        </w:rPr>
      </w:pPr>
    </w:p>
    <w:p w14:paraId="2BEDD2BE" w14:textId="11594D3A" w:rsidR="00570EE1" w:rsidRDefault="00570EE1" w:rsidP="00F85B9E">
      <w:pPr>
        <w:spacing w:after="0" w:line="240" w:lineRule="auto"/>
        <w:rPr>
          <w:b/>
          <w:u w:val="single"/>
        </w:rPr>
      </w:pPr>
      <w:r w:rsidRPr="00570EE1">
        <w:rPr>
          <w:b/>
          <w:u w:val="single"/>
        </w:rPr>
        <w:t>2</w:t>
      </w:r>
      <w:r w:rsidR="00CF222F">
        <w:rPr>
          <w:b/>
          <w:u w:val="single"/>
        </w:rPr>
        <w:t>2</w:t>
      </w:r>
      <w:r w:rsidR="00216743">
        <w:rPr>
          <w:b/>
          <w:u w:val="single"/>
        </w:rPr>
        <w:t>1</w:t>
      </w:r>
      <w:r w:rsidR="008A213A">
        <w:rPr>
          <w:b/>
          <w:u w:val="single"/>
        </w:rPr>
        <w:t>7</w:t>
      </w:r>
      <w:r w:rsidRPr="00570EE1">
        <w:rPr>
          <w:b/>
          <w:u w:val="single"/>
        </w:rPr>
        <w:t xml:space="preserve"> – </w:t>
      </w:r>
      <w:proofErr w:type="gramStart"/>
      <w:r w:rsidRPr="00570EE1">
        <w:rPr>
          <w:b/>
          <w:u w:val="single"/>
        </w:rPr>
        <w:t xml:space="preserve">ADRODDIAD </w:t>
      </w:r>
      <w:r w:rsidR="00B50A35">
        <w:rPr>
          <w:b/>
          <w:u w:val="single"/>
        </w:rPr>
        <w:t xml:space="preserve"> </w:t>
      </w:r>
      <w:r w:rsidRPr="00570EE1">
        <w:rPr>
          <w:b/>
          <w:u w:val="single"/>
        </w:rPr>
        <w:t>ARIANNOL</w:t>
      </w:r>
      <w:proofErr w:type="gramEnd"/>
    </w:p>
    <w:p w14:paraId="1DAF8945" w14:textId="77777777" w:rsidR="00977400" w:rsidRPr="00570EE1" w:rsidRDefault="00977400" w:rsidP="00F85B9E">
      <w:pPr>
        <w:spacing w:after="0" w:line="240" w:lineRule="auto"/>
        <w:rPr>
          <w:b/>
          <w:u w:val="single"/>
        </w:rPr>
      </w:pPr>
    </w:p>
    <w:p w14:paraId="5DBA9D3C" w14:textId="13E22BCD" w:rsidR="00570EE1" w:rsidRDefault="00216743" w:rsidP="00F85B9E">
      <w:pPr>
        <w:spacing w:after="0" w:line="240" w:lineRule="auto"/>
      </w:pPr>
      <w:r>
        <w:t>(1)</w:t>
      </w:r>
      <w:r>
        <w:tab/>
      </w:r>
      <w:r w:rsidR="00570EE1" w:rsidRPr="00C4160B">
        <w:t xml:space="preserve">Cadarnhawyd a derbyniwyd yr adroddiad ariannol a gyflwynwyd gan y Swyddog Ariannol. </w:t>
      </w:r>
      <w:r w:rsidR="00570EE1">
        <w:t xml:space="preserve"> </w:t>
      </w:r>
    </w:p>
    <w:p w14:paraId="66B704E1" w14:textId="77777777" w:rsidR="00216743" w:rsidRDefault="00216743" w:rsidP="00F85B9E">
      <w:pPr>
        <w:spacing w:after="0" w:line="240" w:lineRule="auto"/>
      </w:pPr>
    </w:p>
    <w:p w14:paraId="185554C0" w14:textId="77777777" w:rsidR="00745C5C" w:rsidRPr="00C4160B" w:rsidRDefault="00745C5C" w:rsidP="00F85B9E">
      <w:pPr>
        <w:spacing w:after="0" w:line="240" w:lineRule="auto"/>
      </w:pPr>
    </w:p>
    <w:p w14:paraId="1C70F22A" w14:textId="37078380" w:rsidR="008A213A" w:rsidRDefault="008A213A" w:rsidP="008A213A">
      <w:pPr>
        <w:spacing w:after="0" w:line="240" w:lineRule="auto"/>
      </w:pPr>
      <w:proofErr w:type="gramStart"/>
      <w:r>
        <w:t xml:space="preserve">Nid oedd materion ar </w:t>
      </w:r>
      <w:r>
        <w:t>i’w trafod ar y pryd</w:t>
      </w:r>
      <w:r>
        <w:t>.</w:t>
      </w:r>
      <w:proofErr w:type="gramEnd"/>
    </w:p>
    <w:p w14:paraId="6886FCCA" w14:textId="77777777" w:rsidR="00B50A35" w:rsidRDefault="00B50A35" w:rsidP="008A213A">
      <w:pPr>
        <w:spacing w:after="0" w:line="240" w:lineRule="auto"/>
      </w:pPr>
    </w:p>
    <w:p w14:paraId="1D9CB5B7" w14:textId="77777777" w:rsidR="00B50A35" w:rsidRDefault="00B50A35" w:rsidP="008A213A">
      <w:pPr>
        <w:spacing w:after="0" w:line="240" w:lineRule="auto"/>
      </w:pPr>
    </w:p>
    <w:p w14:paraId="6B48FA51" w14:textId="2A75B8D9" w:rsidR="00B50A35" w:rsidRDefault="00B50A35" w:rsidP="00B50A35">
      <w:pPr>
        <w:spacing w:after="0" w:line="240" w:lineRule="auto"/>
        <w:rPr>
          <w:b/>
          <w:u w:val="single"/>
        </w:rPr>
      </w:pPr>
      <w:r w:rsidRPr="00570EE1">
        <w:rPr>
          <w:b/>
          <w:u w:val="single"/>
        </w:rPr>
        <w:t>2</w:t>
      </w:r>
      <w:r>
        <w:rPr>
          <w:b/>
          <w:u w:val="single"/>
        </w:rPr>
        <w:t>21</w:t>
      </w:r>
      <w:r>
        <w:rPr>
          <w:b/>
          <w:u w:val="single"/>
        </w:rPr>
        <w:t>8</w:t>
      </w:r>
      <w:r w:rsidRPr="00570EE1">
        <w:rPr>
          <w:b/>
          <w:u w:val="single"/>
        </w:rPr>
        <w:t xml:space="preserve"> – </w:t>
      </w:r>
      <w:proofErr w:type="gramStart"/>
      <w:r>
        <w:rPr>
          <w:b/>
          <w:u w:val="single"/>
        </w:rPr>
        <w:t>MATERION  AR</w:t>
      </w:r>
      <w:proofErr w:type="gramEnd"/>
      <w:r>
        <w:rPr>
          <w:b/>
          <w:u w:val="single"/>
        </w:rPr>
        <w:t xml:space="preserve">  GYFER  Y  CYFARFOD  NESAF</w:t>
      </w:r>
    </w:p>
    <w:p w14:paraId="1FF3E947" w14:textId="77777777" w:rsidR="00B50A35" w:rsidRDefault="00B50A35" w:rsidP="008A213A">
      <w:pPr>
        <w:spacing w:after="0" w:line="240" w:lineRule="auto"/>
      </w:pPr>
    </w:p>
    <w:p w14:paraId="6EEA326E" w14:textId="67B14669" w:rsidR="00745C5C" w:rsidRDefault="00B50A35" w:rsidP="00F85B9E">
      <w:pPr>
        <w:spacing w:after="0" w:line="240" w:lineRule="auto"/>
      </w:pPr>
      <w:r w:rsidRPr="00B50A35">
        <w:t>(1)</w:t>
      </w:r>
      <w:r>
        <w:tab/>
        <w:t>Baw c</w:t>
      </w:r>
      <w:r>
        <w:rPr>
          <w:rFonts w:cstheme="minorHAnsi"/>
        </w:rPr>
        <w:t>ŵ</w:t>
      </w:r>
      <w:r>
        <w:t>n - y Cynghorydd Enid Roberts</w:t>
      </w:r>
    </w:p>
    <w:p w14:paraId="6FF39F86" w14:textId="77777777" w:rsidR="00B50A35" w:rsidRDefault="00B50A35" w:rsidP="00F85B9E">
      <w:pPr>
        <w:spacing w:after="0" w:line="240" w:lineRule="auto"/>
      </w:pPr>
    </w:p>
    <w:p w14:paraId="3E32A056" w14:textId="3D506A01" w:rsidR="00B50A35" w:rsidRDefault="00B50A35" w:rsidP="00F85B9E">
      <w:pPr>
        <w:spacing w:after="0" w:line="240" w:lineRule="auto"/>
      </w:pPr>
      <w:r>
        <w:t>(2)</w:t>
      </w:r>
      <w:r>
        <w:tab/>
        <w:t>Cynnal cyfarfodydd y Cyngor yn y Neuadd - y Cynghorydd Dewi Williams</w:t>
      </w:r>
    </w:p>
    <w:p w14:paraId="31065CDA" w14:textId="77777777" w:rsidR="00B50A35" w:rsidRDefault="00B50A35" w:rsidP="00F85B9E">
      <w:pPr>
        <w:spacing w:after="0" w:line="240" w:lineRule="auto"/>
      </w:pPr>
    </w:p>
    <w:p w14:paraId="0E2BEFDF" w14:textId="75219756" w:rsidR="00B50A35" w:rsidRDefault="00B50A35" w:rsidP="00F85B9E">
      <w:pPr>
        <w:spacing w:after="0" w:line="240" w:lineRule="auto"/>
      </w:pPr>
      <w:r>
        <w:t>(3)</w:t>
      </w:r>
      <w:r>
        <w:tab/>
        <w:t>Ceisiadau ariannol - y Swyddog Ariannol</w:t>
      </w:r>
    </w:p>
    <w:p w14:paraId="24B7B05C" w14:textId="77777777" w:rsidR="00B50A35" w:rsidRDefault="00B50A35" w:rsidP="00F85B9E">
      <w:pPr>
        <w:spacing w:after="0" w:line="240" w:lineRule="auto"/>
      </w:pPr>
    </w:p>
    <w:p w14:paraId="35F5857A" w14:textId="77777777" w:rsidR="00B50A35" w:rsidRDefault="00B50A35" w:rsidP="00F85B9E">
      <w:pPr>
        <w:spacing w:after="0" w:line="240" w:lineRule="auto"/>
      </w:pPr>
    </w:p>
    <w:p w14:paraId="1BCA7295" w14:textId="3E2E9268" w:rsidR="00CF4A5A" w:rsidRPr="00CF4A5A" w:rsidRDefault="00CF4A5A" w:rsidP="00F85B9E">
      <w:pPr>
        <w:spacing w:after="0" w:line="240" w:lineRule="auto"/>
        <w:rPr>
          <w:b/>
          <w:u w:val="single"/>
        </w:rPr>
      </w:pPr>
      <w:r w:rsidRPr="00CF4A5A">
        <w:rPr>
          <w:b/>
          <w:u w:val="single"/>
        </w:rPr>
        <w:t>221</w:t>
      </w:r>
      <w:r w:rsidR="00B50A35">
        <w:rPr>
          <w:b/>
          <w:u w:val="single"/>
        </w:rPr>
        <w:t>9</w:t>
      </w:r>
      <w:r w:rsidRPr="00CF4A5A">
        <w:rPr>
          <w:b/>
          <w:u w:val="single"/>
        </w:rPr>
        <w:t xml:space="preserve"> – ADRODDIADAU O’R CYFARFODYDD YN YSTOD Y MIS</w:t>
      </w:r>
    </w:p>
    <w:p w14:paraId="580FA9A6" w14:textId="77777777" w:rsidR="00CF222F" w:rsidRDefault="00CF222F" w:rsidP="00F85B9E">
      <w:pPr>
        <w:spacing w:after="0" w:line="240" w:lineRule="auto"/>
      </w:pPr>
    </w:p>
    <w:p w14:paraId="71015708" w14:textId="2107EC9E" w:rsidR="00B50A35" w:rsidRPr="00393F17" w:rsidRDefault="00CF4A5A" w:rsidP="00B50A35">
      <w:pPr>
        <w:shd w:val="clear" w:color="auto" w:fill="FFFFFF"/>
        <w:ind w:left="720" w:hanging="720"/>
        <w:rPr>
          <w:rFonts w:eastAsia="Times New Roman" w:cstheme="minorHAnsi"/>
          <w:color w:val="222222"/>
        </w:rPr>
      </w:pPr>
      <w:r>
        <w:t>(1)</w:t>
      </w:r>
      <w:r>
        <w:tab/>
      </w:r>
      <w:r w:rsidR="00B50A35">
        <w:t xml:space="preserve">Cais cynllunio - </w:t>
      </w:r>
      <w:r w:rsidR="00B50A35" w:rsidRPr="00393F17">
        <w:rPr>
          <w:rFonts w:eastAsia="Times New Roman" w:cstheme="minorHAnsi"/>
          <w:bCs/>
          <w:color w:val="222222"/>
        </w:rPr>
        <w:t>Trosi a newid defnydd beudy yn annedd fforddiaddwy a uned llety gwyliau tymor byr ynghyd gosod tanc septig a gwaith cysylltiol</w:t>
      </w:r>
      <w:r w:rsidR="00B50A35">
        <w:rPr>
          <w:rFonts w:eastAsia="Times New Roman" w:cstheme="minorHAnsi"/>
          <w:bCs/>
          <w:color w:val="222222"/>
        </w:rPr>
        <w:t xml:space="preserve"> - </w:t>
      </w:r>
      <w:r w:rsidR="00B50A35">
        <w:rPr>
          <w:rFonts w:eastAsia="Times New Roman" w:cstheme="minorHAnsi"/>
          <w:bCs/>
          <w:color w:val="222222"/>
        </w:rPr>
        <w:t xml:space="preserve">Wern Gron, Trawsfynydd </w:t>
      </w:r>
      <w:r w:rsidR="00B50A35">
        <w:rPr>
          <w:rFonts w:eastAsia="Times New Roman" w:cstheme="minorHAnsi"/>
          <w:bCs/>
          <w:color w:val="222222"/>
        </w:rPr>
        <w:t xml:space="preserve">– </w:t>
      </w:r>
      <w:r w:rsidR="00B50A35">
        <w:rPr>
          <w:rFonts w:eastAsia="Times New Roman" w:cstheme="minorHAnsi"/>
          <w:bCs/>
          <w:color w:val="222222"/>
        </w:rPr>
        <w:t>cytunwyd derbyn a chefnogi y cais.</w:t>
      </w:r>
    </w:p>
    <w:p w14:paraId="19DE342E" w14:textId="29B7E11A" w:rsidR="00CF4A5A" w:rsidRDefault="00CF4A5A" w:rsidP="00CF4A5A">
      <w:pPr>
        <w:spacing w:after="0" w:line="240" w:lineRule="auto"/>
        <w:ind w:left="720" w:hanging="720"/>
      </w:pPr>
      <w:r>
        <w:t>(2)</w:t>
      </w:r>
      <w:r>
        <w:tab/>
      </w:r>
      <w:r w:rsidR="00C4334B">
        <w:t xml:space="preserve">Llywodraethwyr Ysgol Bro Hedd Wyn </w:t>
      </w:r>
      <w:r w:rsidR="00A84559">
        <w:t>-</w:t>
      </w:r>
      <w:r w:rsidR="00C4334B">
        <w:t xml:space="preserve"> </w:t>
      </w:r>
      <w:r w:rsidR="00A84559">
        <w:t xml:space="preserve">cafwyd addroddiad gan </w:t>
      </w:r>
      <w:r w:rsidR="00C4334B">
        <w:t xml:space="preserve">y Cynghorydd Idwal </w:t>
      </w:r>
      <w:proofErr w:type="gramStart"/>
      <w:r w:rsidR="00C4334B">
        <w:t>Williams</w:t>
      </w:r>
      <w:proofErr w:type="gramEnd"/>
      <w:r w:rsidR="00C4334B">
        <w:t xml:space="preserve"> </w:t>
      </w:r>
      <w:r w:rsidR="00A84559">
        <w:t xml:space="preserve">oedd </w:t>
      </w:r>
      <w:bookmarkStart w:id="1" w:name="_GoBack"/>
      <w:bookmarkEnd w:id="1"/>
      <w:r w:rsidR="00C4334B">
        <w:t xml:space="preserve">wedi mynychu cyfarfod ar y 19 Ionawr.  </w:t>
      </w:r>
      <w:proofErr w:type="gramStart"/>
      <w:r w:rsidR="00C4334B">
        <w:t>Mae 55 o blant yn mynychu yr ysgol ar hyn o bryd.</w:t>
      </w:r>
      <w:proofErr w:type="gramEnd"/>
    </w:p>
    <w:p w14:paraId="6C77EBA9" w14:textId="77777777" w:rsidR="00CF4A5A" w:rsidRDefault="00CF4A5A" w:rsidP="00CF4A5A">
      <w:pPr>
        <w:spacing w:after="0" w:line="240" w:lineRule="auto"/>
        <w:ind w:left="720" w:hanging="720"/>
      </w:pPr>
    </w:p>
    <w:p w14:paraId="1D2CA4BF" w14:textId="77777777" w:rsidR="005012D7" w:rsidRDefault="005012D7" w:rsidP="00F85B9E">
      <w:pPr>
        <w:spacing w:after="0" w:line="240" w:lineRule="auto"/>
      </w:pPr>
    </w:p>
    <w:p w14:paraId="12A0C873" w14:textId="0FF2C669" w:rsidR="00393F17" w:rsidRPr="00E84A01" w:rsidRDefault="00393F17" w:rsidP="00E84A01">
      <w:pPr>
        <w:shd w:val="clear" w:color="auto" w:fill="FFFFFF"/>
        <w:rPr>
          <w:rFonts w:eastAsia="Times New Roman" w:cstheme="minorHAnsi"/>
          <w:color w:val="222222"/>
        </w:rPr>
      </w:pPr>
    </w:p>
    <w:p w14:paraId="6583D926" w14:textId="335506CC" w:rsidR="00B764D3" w:rsidRPr="00C4334B" w:rsidRDefault="00C4334B" w:rsidP="00C4334B">
      <w:pPr>
        <w:jc w:val="center"/>
        <w:rPr>
          <w:b/>
        </w:rPr>
      </w:pPr>
      <w:proofErr w:type="gramStart"/>
      <w:r w:rsidRPr="00C4334B">
        <w:rPr>
          <w:b/>
        </w:rPr>
        <w:t>CYFARFOD  NESAF</w:t>
      </w:r>
      <w:proofErr w:type="gramEnd"/>
      <w:r w:rsidRPr="00C4334B">
        <w:rPr>
          <w:b/>
        </w:rPr>
        <w:t xml:space="preserve">  2  MAWRTH  2022</w:t>
      </w:r>
    </w:p>
    <w:sectPr w:rsidR="00B764D3" w:rsidRPr="00C4334B" w:rsidSect="007D321D">
      <w:headerReference w:type="first" r:id="rId9"/>
      <w:pgSz w:w="12240" w:h="15840"/>
      <w:pgMar w:top="1276" w:right="616" w:bottom="426" w:left="99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C6B5F" w14:textId="77777777" w:rsidR="00991E3D" w:rsidRDefault="00991E3D" w:rsidP="003B3CD3">
      <w:pPr>
        <w:spacing w:after="0" w:line="240" w:lineRule="auto"/>
      </w:pPr>
      <w:r>
        <w:separator/>
      </w:r>
    </w:p>
  </w:endnote>
  <w:endnote w:type="continuationSeparator" w:id="0">
    <w:p w14:paraId="78FD60F4" w14:textId="77777777" w:rsidR="00991E3D" w:rsidRDefault="00991E3D" w:rsidP="003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CBA31" w14:textId="77777777" w:rsidR="00991E3D" w:rsidRDefault="00991E3D" w:rsidP="003B3CD3">
      <w:pPr>
        <w:spacing w:after="0" w:line="240" w:lineRule="auto"/>
      </w:pPr>
      <w:r>
        <w:separator/>
      </w:r>
    </w:p>
  </w:footnote>
  <w:footnote w:type="continuationSeparator" w:id="0">
    <w:p w14:paraId="095EBDCE" w14:textId="77777777" w:rsidR="00991E3D" w:rsidRDefault="00991E3D" w:rsidP="003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EE3" w14:textId="2024A152" w:rsidR="009B4040" w:rsidRDefault="009B4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36730" wp14:editId="34DD188B">
              <wp:simplePos x="0" y="0"/>
              <wp:positionH relativeFrom="column">
                <wp:posOffset>-659130</wp:posOffset>
              </wp:positionH>
              <wp:positionV relativeFrom="paragraph">
                <wp:posOffset>-295275</wp:posOffset>
              </wp:positionV>
              <wp:extent cx="7152640" cy="61389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613893"/>
                        <a:chOff x="0" y="0"/>
                        <a:chExt cx="71529" cy="6642"/>
                      </a:xfrm>
                    </wpg:grpSpPr>
                    <wps:wsp>
                      <wps:cNvPr id="2" name="Rectangl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7" cy="66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1EB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/>
                      </wps:cNvSpPr>
                      <wps:spPr bwMode="auto">
                        <a:xfrm>
                          <a:off x="6000" y="2190"/>
                          <a:ext cx="65529" cy="3322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A5D54" w14:textId="77777777" w:rsidR="009B4040" w:rsidRDefault="009B4040" w:rsidP="003B3CD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CYNGOR  CYMUNED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 TRAWSFYNYDD  COMMUNITY  COUNCIL</w:t>
                            </w:r>
                          </w:p>
                          <w:p w14:paraId="585B2CEA" w14:textId="77777777" w:rsidR="009B4040" w:rsidRDefault="009B4040" w:rsidP="003B3CD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D6FF33" w14:textId="77777777" w:rsidR="009B4040" w:rsidRDefault="009B4040" w:rsidP="003B3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/>
                      </wps:cNvSpPr>
                      <wps:spPr bwMode="auto">
                        <a:xfrm>
                          <a:off x="6000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6000" y="0"/>
                          <a:ext cx="1496" cy="1659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/>
                      </wps:cNvSpPr>
                      <wps:spPr bwMode="auto">
                        <a:xfrm>
                          <a:off x="4476" y="1619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/>
                      </wps:cNvSpPr>
                      <wps:spPr bwMode="auto">
                        <a:xfrm>
                          <a:off x="2952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/>
                      </wps:cNvSpPr>
                      <wps:spPr bwMode="auto">
                        <a:xfrm>
                          <a:off x="4476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2952" y="4953"/>
                          <a:ext cx="1497" cy="1660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/>
                      </wps:cNvSpPr>
                      <wps:spPr bwMode="auto">
                        <a:xfrm>
                          <a:off x="1524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51.9pt;margin-top:-23.25pt;width:563.2pt;height:48.35pt;z-index:251661312" coordsize="71529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">
              <v:rect id="Rectangle 13" o:spid="_x0000_s1027" style="position:absolute;width:19747;height:6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WLcEA&#10;AADaAAAADwAAAGRycy9kb3ducmV2LnhtbESP3WoCMRSE7wu+QziCdzWriJTVKKKIglTqzwMcNsfd&#10;xeRkSaKuPn0jFHo5zMw3zHTeWiPu5EPtWMGgn4EgLpyuuVRwPq0/v0CEiKzROCYFTwown3U+pphr&#10;9+AD3Y+xFAnCIUcFVYxNLmUoKrIY+q4hTt7FeYsxSV9K7fGR4NbIYZaNpcWa00KFDS0rKq7Hm1Ww&#10;3V1/dNxvvvfevNqNWY7kyjmlet12MQERqY3/4b/2VisYwvtKu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M1i3BAAAA2gAAAA8AAAAAAAAAAAAAAAAAmAIAAGRycy9kb3du&#10;cmV2LnhtbFBLBQYAAAAABAAEAPUAAACGAwAAAAA=&#10;" fillcolor="#cce1eb" stroked="f" strokecolor="black [0]" strokeweight="0" insetpen="t">
                <v:fill rotate="t" angle="90" focus="100%" type="gradient"/>
                <v:shadow color="#ccc"/>
                <v:path arrowok="t"/>
                <v:textbox inset="2.88pt,2.88pt,2.88pt,2.88pt"/>
              </v:rect>
              <v:rect id="Rectangle 14" o:spid="_x0000_s1028" style="position:absolute;left:6000;top:2190;width:65529;height:3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XYGcMA&#10;AADaAAAADwAAAGRycy9kb3ducmV2LnhtbESPzWrDMBCE74W8g9hCLyWRU4eSulFCGyj1LST1AyzW&#10;xjK1Vo6l+Oftq0Igx2FmvmE2u9E2oqfO144VLBcJCOLS6ZorBcXP13wNwgdkjY1jUjCRh9129rDB&#10;TLuBj9SfQiUihH2GCkwIbSalLw1Z9AvXEkfv7DqLIcqukrrDIcJtI1+S5FVarDkuGGxpb6j8PV2t&#10;gtX0XJzz7/xgzfFw+SwoLNPVm1JPj+PHO4hAY7iHb+1cK0jh/0q8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XYGcMAAADaAAAADwAAAAAAAAAAAAAAAACYAgAAZHJzL2Rv&#10;d25yZXYueG1sUEsFBgAAAAAEAAQA9QAAAIgDAAAAAA==&#10;" fillcolor="#069" stroked="f" strokecolor="black [0]" strokeweight="0" insetpen="t">
                <v:shadow color="#ccc"/>
                <v:path arrowok="t"/>
                <v:textbox inset="2.88pt,2.88pt,2.88pt,2.88pt">
                  <w:txbxContent>
                    <w:p w14:paraId="137A5D54" w14:textId="77777777" w:rsidR="009B4040" w:rsidRDefault="009B4040" w:rsidP="003B3CD3">
                      <w:pPr>
                        <w:pStyle w:val="msoorganizationname2"/>
                        <w:widowControl w:val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CYNGOR  CYMUNED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 TRAWSFYNYDD  COMMUNITY  COUNCIL</w:t>
                      </w:r>
                    </w:p>
                    <w:p w14:paraId="585B2CEA" w14:textId="77777777" w:rsidR="009B4040" w:rsidRDefault="009B4040" w:rsidP="003B3CD3">
                      <w:pPr>
                        <w:widowControl w:val="0"/>
                      </w:pPr>
                      <w:r>
                        <w:t> </w:t>
                      </w:r>
                    </w:p>
                    <w:p w14:paraId="3CD6FF33" w14:textId="77777777" w:rsidR="009B4040" w:rsidRDefault="009B4040" w:rsidP="003B3CD3">
                      <w:pPr>
                        <w:jc w:val="center"/>
                      </w:pPr>
                    </w:p>
                  </w:txbxContent>
                </v:textbox>
              </v:rect>
              <v:rect id="Rectangle 15" o:spid="_x0000_s1029" style="position:absolute;left:6000;top:1619;width:1496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hpcsEA&#10;AADaAAAADwAAAGRycy9kb3ducmV2LnhtbESPQYvCMBSE74L/ITzBi2i6IqLVKCosCJ6sIh4fzbMt&#10;Ni+lSWv992ZhweMwM98w621nStFS7QrLCn4mEQji1OqCMwXXy+94AcJ5ZI2lZVLwJgfbTb+3xljb&#10;F5+pTXwmAoRdjApy76tYSpfmZNBNbEUcvIetDfog60zqGl8Bbko5jaK5NFhwWMixokNO6TNpjIJp&#10;e7gvT91xPqua/eiWJTg6S1RqOOh2KxCeOv8N/7ePWsEM/q6EG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4aXLBAAAA2gAAAA8AAAAAAAAAAAAAAAAAmAIAAGRycy9kb3du&#10;cmV2LnhtbFBLBQYAAAAABAAEAPUAAACGAwAAAAA=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16" o:spid="_x0000_s1030" style="position:absolute;left:6000;width:1496;height:1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Xm8QA&#10;AADaAAAADwAAAGRycy9kb3ducmV2LnhtbESPQWvCQBSE7wX/w/KEXkrdtNAi0U0oSkECHhq1Xh/Z&#10;5yY1+zZkVxP/fbdQ8DjMzDfMMh9tK67U+8axgpdZAoK4crpho2C/+3yeg/ABWWPrmBTcyEOeTR6W&#10;mGo38Bddy2BEhLBPUUEdQpdK6auaLPqZ64ijd3K9xRBlb6TucYhw28rXJHmXFhuOCzV2tKqpOpcX&#10;q6Aw5c/8sjG70xGfuvW3DodzsVXqcTp+LEAEGsM9/N/eaAVv8Hcl3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l5v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7" o:spid="_x0000_s1031" style="position:absolute;left:4476;top:1619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J7MQA&#10;AADaAAAADwAAAGRycy9kb3ducmV2LnhtbESPQWvCQBSE70L/w/IKvYjZtIcQ0qxSWgoi9GC07fWR&#10;fdlEs29DdtX033cFweMwM98w5WqyvTjT6DvHCp6TFARx7XTHRsF+97nIQfiArLF3TAr+yMNq+TAr&#10;sdDuwls6V8GICGFfoII2hKGQ0tctWfSJG4ij17jRYohyNFKPeIlw28uXNM2kxY7jQosDvbdUH6uT&#10;VbAx1SE/rc2u+cX58PGjw/dx86XU0+P09goi0BTu4Vt7rRVkcL0Sb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WCez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8" o:spid="_x0000_s1032" style="position:absolute;left:2952;top:3333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qsd8QA&#10;AADaAAAADwAAAGRycy9kb3ducmV2LnhtbESPQWvCQBSE7wX/w/KEXkrdtIdWoptQlIIEPDRqvT6y&#10;z01q9m3Irib++26h4HGYmW+YZT7aVlyp941jBS+zBARx5XTDRsF+9/k8B+EDssbWMSm4kYc8mzws&#10;MdVu4C+6lsGICGGfooI6hC6V0lc1WfQz1xFH7+R6iyHK3kjd4xDhtpWvSfImLTYcF2rsaFVTdS4v&#10;VkFhyp/5ZWN2pyM+detvHQ7nYqvU43T8WIAINIZ7+L+90Qre4e9Kv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rHf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9" o:spid="_x0000_s1033" style="position:absolute;left:4476;top:3333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Vjd7wA&#10;AADaAAAADwAAAGRycy9kb3ducmV2LnhtbERPvQrCMBDeBd8hnOAimioiWo2igiA4WUUcj+Zsi82l&#10;NLHWtzeD4Pjx/a82rSlFQ7UrLCsYjyIQxKnVBWcKrpfDcA7CeWSNpWVS8CEHm3W3s8JY2zefqUl8&#10;JkIIuxgV5N5XsZQuzcmgG9mKOHAPWxv0AdaZ1DW+Q7gp5SSKZtJgwaEhx4r2OaXP5GUUTJr9fXFq&#10;j7Np9doNblmCg7NEpfq9drsE4an1f/HPfdQKwtZwJd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9WN3vAAAANoAAAAPAAAAAAAAAAAAAAAAAJgCAABkcnMvZG93bnJldi54&#10;bWxQSwUGAAAAAAQABAD1AAAAgQM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0" o:spid="_x0000_s1034" style="position:absolute;left:2952;top:4953;width:1497;height:1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nG7MIA&#10;AADaAAAADwAAAGRycy9kb3ducmV2LnhtbESPQWvCQBSE7wX/w/IEL2I2lSImugYbEISeTIt4fGSf&#10;STD7NmTXGP+9Wyj0OMzMN8w2G00rBupdY1nBexSDIC6tbrhS8PN9WKxBOI+ssbVMCp7kINtN3raY&#10;avvgEw2Fr0SAsEtRQe19l0rpypoMush2xMG72t6gD7KvpO7xEeCmlcs4XkmDDYeFGjvKaypvxd0o&#10;WA75Jfkaj6uP7v45P1cFzk8SlZpNx/0GhKfR/4f/2ketIIHfK+EG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cbswgAAANoAAAAPAAAAAAAAAAAAAAAAAJgCAABkcnMvZG93&#10;bnJldi54bWxQSwUGAAAAAAQABAD1AAAAhwM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1" o:spid="_x0000_s1035" style="position:absolute;left:1524;top:1619;width:1496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cGsQA&#10;AADbAAAADwAAAGRycy9kb3ducmV2LnhtbESPQW/CMAyF75P2HyIj7TJByoYQFALaJk3rDQH9AVZj&#10;morG6ZoMyr+fD0jcbL3n9z6vt4Nv1YX62AQ2MJ1koIirYBuuDZTH7/ECVEzIFtvAZOBGEbab56c1&#10;5jZceU+XQ6qVhHDM0YBLqcu1jpUjj3ESOmLRTqH3mGTta217vEq4b/Vbls21x4alwWFHX46q8+HP&#10;G5jdXstT8VPsvNvvfj9LStP32dKYl9HwsQKVaEgP8/26sIIv9PKLDK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bHBrEAAAA2wAAAA8AAAAAAAAAAAAAAAAAmAIAAGRycy9k&#10;b3ducmV2LnhtbFBLBQYAAAAABAAEAPUAAACJAwAAAAA=&#10;" fillcolor="#069" stroked="f" strokecolor="black [0]" strokeweight="0" insetpen="t">
                <v:shadow color="#ccc"/>
                <v:path arrowok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4C61"/>
    <w:multiLevelType w:val="multilevel"/>
    <w:tmpl w:val="BF40B48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>
    <w:nsid w:val="49201ED3"/>
    <w:multiLevelType w:val="hybridMultilevel"/>
    <w:tmpl w:val="87C0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36C06"/>
    <w:multiLevelType w:val="hybridMultilevel"/>
    <w:tmpl w:val="CFB2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41AF1"/>
    <w:multiLevelType w:val="multilevel"/>
    <w:tmpl w:val="9C4A2E4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>
    <w:nsid w:val="6AD23B44"/>
    <w:multiLevelType w:val="hybridMultilevel"/>
    <w:tmpl w:val="996E8988"/>
    <w:lvl w:ilvl="0" w:tplc="08090003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9"/>
    <w:rsid w:val="00003F1C"/>
    <w:rsid w:val="0000665F"/>
    <w:rsid w:val="00006C4F"/>
    <w:rsid w:val="00022229"/>
    <w:rsid w:val="0003603B"/>
    <w:rsid w:val="00052438"/>
    <w:rsid w:val="00053674"/>
    <w:rsid w:val="00077219"/>
    <w:rsid w:val="0008196F"/>
    <w:rsid w:val="00082EBB"/>
    <w:rsid w:val="00085998"/>
    <w:rsid w:val="0009027C"/>
    <w:rsid w:val="000B1FF9"/>
    <w:rsid w:val="000B34F0"/>
    <w:rsid w:val="000B4690"/>
    <w:rsid w:val="000B7BA3"/>
    <w:rsid w:val="000C0012"/>
    <w:rsid w:val="000C16FD"/>
    <w:rsid w:val="000C716F"/>
    <w:rsid w:val="000E33BA"/>
    <w:rsid w:val="000F0804"/>
    <w:rsid w:val="001046E1"/>
    <w:rsid w:val="001119CC"/>
    <w:rsid w:val="00123E6A"/>
    <w:rsid w:val="00125CBB"/>
    <w:rsid w:val="00125F2D"/>
    <w:rsid w:val="00125FD2"/>
    <w:rsid w:val="0012635E"/>
    <w:rsid w:val="00143BF4"/>
    <w:rsid w:val="001470AA"/>
    <w:rsid w:val="001617C2"/>
    <w:rsid w:val="00165100"/>
    <w:rsid w:val="00165AF7"/>
    <w:rsid w:val="00166A1C"/>
    <w:rsid w:val="00177EF0"/>
    <w:rsid w:val="00183E03"/>
    <w:rsid w:val="001853AE"/>
    <w:rsid w:val="00190793"/>
    <w:rsid w:val="0019411F"/>
    <w:rsid w:val="0019618B"/>
    <w:rsid w:val="001A4347"/>
    <w:rsid w:val="001A6161"/>
    <w:rsid w:val="001B78D1"/>
    <w:rsid w:val="001C046D"/>
    <w:rsid w:val="001D4AEE"/>
    <w:rsid w:val="001D5AF0"/>
    <w:rsid w:val="001D5EAD"/>
    <w:rsid w:val="001E2A12"/>
    <w:rsid w:val="001E2EF4"/>
    <w:rsid w:val="0020001D"/>
    <w:rsid w:val="00201A2F"/>
    <w:rsid w:val="00210453"/>
    <w:rsid w:val="00210615"/>
    <w:rsid w:val="00216449"/>
    <w:rsid w:val="00216743"/>
    <w:rsid w:val="00220C40"/>
    <w:rsid w:val="0023179E"/>
    <w:rsid w:val="00232C81"/>
    <w:rsid w:val="00243DBB"/>
    <w:rsid w:val="00256A54"/>
    <w:rsid w:val="0026012F"/>
    <w:rsid w:val="002602ED"/>
    <w:rsid w:val="002619F7"/>
    <w:rsid w:val="0028568E"/>
    <w:rsid w:val="002860A6"/>
    <w:rsid w:val="002B38E4"/>
    <w:rsid w:val="002C0947"/>
    <w:rsid w:val="002C3BC1"/>
    <w:rsid w:val="002C6D01"/>
    <w:rsid w:val="002D7C86"/>
    <w:rsid w:val="002E5410"/>
    <w:rsid w:val="002F2B41"/>
    <w:rsid w:val="002F4508"/>
    <w:rsid w:val="002F5D0E"/>
    <w:rsid w:val="002F7F9D"/>
    <w:rsid w:val="003049DD"/>
    <w:rsid w:val="0030536F"/>
    <w:rsid w:val="003062F8"/>
    <w:rsid w:val="00314DAA"/>
    <w:rsid w:val="003155DB"/>
    <w:rsid w:val="00316295"/>
    <w:rsid w:val="00320272"/>
    <w:rsid w:val="00330456"/>
    <w:rsid w:val="003318AB"/>
    <w:rsid w:val="00337261"/>
    <w:rsid w:val="00342190"/>
    <w:rsid w:val="00345229"/>
    <w:rsid w:val="00356F03"/>
    <w:rsid w:val="00360AF2"/>
    <w:rsid w:val="0036288F"/>
    <w:rsid w:val="00362E9E"/>
    <w:rsid w:val="00366915"/>
    <w:rsid w:val="00366B81"/>
    <w:rsid w:val="00370E30"/>
    <w:rsid w:val="0037231F"/>
    <w:rsid w:val="0038249A"/>
    <w:rsid w:val="00383A40"/>
    <w:rsid w:val="00391638"/>
    <w:rsid w:val="00393E1F"/>
    <w:rsid w:val="00393F17"/>
    <w:rsid w:val="003A3456"/>
    <w:rsid w:val="003B06FE"/>
    <w:rsid w:val="003B327C"/>
    <w:rsid w:val="003B3CD3"/>
    <w:rsid w:val="003C5107"/>
    <w:rsid w:val="003F782A"/>
    <w:rsid w:val="004045E4"/>
    <w:rsid w:val="00417589"/>
    <w:rsid w:val="00461F26"/>
    <w:rsid w:val="004749D4"/>
    <w:rsid w:val="00475917"/>
    <w:rsid w:val="00497459"/>
    <w:rsid w:val="004A2FFF"/>
    <w:rsid w:val="004B12EF"/>
    <w:rsid w:val="004D4EAA"/>
    <w:rsid w:val="004F570D"/>
    <w:rsid w:val="005012D7"/>
    <w:rsid w:val="005038EA"/>
    <w:rsid w:val="00504660"/>
    <w:rsid w:val="00514190"/>
    <w:rsid w:val="00515149"/>
    <w:rsid w:val="00523549"/>
    <w:rsid w:val="0053078F"/>
    <w:rsid w:val="005308CB"/>
    <w:rsid w:val="0053718A"/>
    <w:rsid w:val="0056559A"/>
    <w:rsid w:val="00570EE1"/>
    <w:rsid w:val="00574B37"/>
    <w:rsid w:val="00583680"/>
    <w:rsid w:val="00584A75"/>
    <w:rsid w:val="005A0E86"/>
    <w:rsid w:val="005B1330"/>
    <w:rsid w:val="005B6921"/>
    <w:rsid w:val="005C07A2"/>
    <w:rsid w:val="005D6501"/>
    <w:rsid w:val="005E22E0"/>
    <w:rsid w:val="005F47C5"/>
    <w:rsid w:val="006319B9"/>
    <w:rsid w:val="006425F7"/>
    <w:rsid w:val="00647C8D"/>
    <w:rsid w:val="00653CFE"/>
    <w:rsid w:val="0065666C"/>
    <w:rsid w:val="00684693"/>
    <w:rsid w:val="006902BF"/>
    <w:rsid w:val="006A7253"/>
    <w:rsid w:val="006C21C4"/>
    <w:rsid w:val="006D34C6"/>
    <w:rsid w:val="006D6E7F"/>
    <w:rsid w:val="006E0F47"/>
    <w:rsid w:val="006F6A65"/>
    <w:rsid w:val="00706DC5"/>
    <w:rsid w:val="0070709B"/>
    <w:rsid w:val="0071455A"/>
    <w:rsid w:val="00715F51"/>
    <w:rsid w:val="00720973"/>
    <w:rsid w:val="00736D1F"/>
    <w:rsid w:val="00745C5C"/>
    <w:rsid w:val="00747330"/>
    <w:rsid w:val="0075058B"/>
    <w:rsid w:val="0076224F"/>
    <w:rsid w:val="0076447C"/>
    <w:rsid w:val="00764645"/>
    <w:rsid w:val="007831DF"/>
    <w:rsid w:val="00793A8B"/>
    <w:rsid w:val="007950FA"/>
    <w:rsid w:val="007B03FD"/>
    <w:rsid w:val="007B3675"/>
    <w:rsid w:val="007B654A"/>
    <w:rsid w:val="007C5DE9"/>
    <w:rsid w:val="007C7E48"/>
    <w:rsid w:val="007D321D"/>
    <w:rsid w:val="007F5000"/>
    <w:rsid w:val="0080097A"/>
    <w:rsid w:val="0080148E"/>
    <w:rsid w:val="008039CD"/>
    <w:rsid w:val="00803FAE"/>
    <w:rsid w:val="00807198"/>
    <w:rsid w:val="008155D4"/>
    <w:rsid w:val="00815907"/>
    <w:rsid w:val="00816948"/>
    <w:rsid w:val="00817260"/>
    <w:rsid w:val="00824756"/>
    <w:rsid w:val="008259D2"/>
    <w:rsid w:val="00831257"/>
    <w:rsid w:val="00836EA2"/>
    <w:rsid w:val="00842357"/>
    <w:rsid w:val="00852F95"/>
    <w:rsid w:val="008618CA"/>
    <w:rsid w:val="00864B05"/>
    <w:rsid w:val="008862EC"/>
    <w:rsid w:val="008935AC"/>
    <w:rsid w:val="008939C9"/>
    <w:rsid w:val="0089610C"/>
    <w:rsid w:val="008A213A"/>
    <w:rsid w:val="008B1DD2"/>
    <w:rsid w:val="008B2535"/>
    <w:rsid w:val="008B32F5"/>
    <w:rsid w:val="008B53EB"/>
    <w:rsid w:val="008C04DD"/>
    <w:rsid w:val="008D225A"/>
    <w:rsid w:val="008D2B76"/>
    <w:rsid w:val="008D44BE"/>
    <w:rsid w:val="008D4576"/>
    <w:rsid w:val="008D4A57"/>
    <w:rsid w:val="008D79B3"/>
    <w:rsid w:val="008F1F2C"/>
    <w:rsid w:val="008F5F9E"/>
    <w:rsid w:val="008F7B09"/>
    <w:rsid w:val="00900443"/>
    <w:rsid w:val="009116D8"/>
    <w:rsid w:val="009326F9"/>
    <w:rsid w:val="00933492"/>
    <w:rsid w:val="00940693"/>
    <w:rsid w:val="009526F8"/>
    <w:rsid w:val="009565F7"/>
    <w:rsid w:val="00960942"/>
    <w:rsid w:val="00960B89"/>
    <w:rsid w:val="00962C72"/>
    <w:rsid w:val="009652F7"/>
    <w:rsid w:val="0096541B"/>
    <w:rsid w:val="00977400"/>
    <w:rsid w:val="0098788B"/>
    <w:rsid w:val="00991E3D"/>
    <w:rsid w:val="00995833"/>
    <w:rsid w:val="009A0239"/>
    <w:rsid w:val="009A02D3"/>
    <w:rsid w:val="009A43B2"/>
    <w:rsid w:val="009B0C70"/>
    <w:rsid w:val="009B4040"/>
    <w:rsid w:val="009B6C7F"/>
    <w:rsid w:val="009B7887"/>
    <w:rsid w:val="009D651C"/>
    <w:rsid w:val="009E5B46"/>
    <w:rsid w:val="00A011A0"/>
    <w:rsid w:val="00A01D65"/>
    <w:rsid w:val="00A15F31"/>
    <w:rsid w:val="00A211C7"/>
    <w:rsid w:val="00A22D42"/>
    <w:rsid w:val="00A310F4"/>
    <w:rsid w:val="00A3278F"/>
    <w:rsid w:val="00A561F9"/>
    <w:rsid w:val="00A5715E"/>
    <w:rsid w:val="00A61FBB"/>
    <w:rsid w:val="00A63CD2"/>
    <w:rsid w:val="00A754C5"/>
    <w:rsid w:val="00A84559"/>
    <w:rsid w:val="00A868A6"/>
    <w:rsid w:val="00A9159E"/>
    <w:rsid w:val="00A93FB4"/>
    <w:rsid w:val="00A9420E"/>
    <w:rsid w:val="00A96D3E"/>
    <w:rsid w:val="00AA6AEC"/>
    <w:rsid w:val="00AB07EE"/>
    <w:rsid w:val="00AB49D9"/>
    <w:rsid w:val="00AB59AB"/>
    <w:rsid w:val="00AB62ED"/>
    <w:rsid w:val="00AD3B77"/>
    <w:rsid w:val="00AD7BDF"/>
    <w:rsid w:val="00AE0918"/>
    <w:rsid w:val="00AE27DE"/>
    <w:rsid w:val="00AF14DC"/>
    <w:rsid w:val="00AF1BC7"/>
    <w:rsid w:val="00AF21FA"/>
    <w:rsid w:val="00AF6C8F"/>
    <w:rsid w:val="00AF7CCE"/>
    <w:rsid w:val="00B05199"/>
    <w:rsid w:val="00B07EFF"/>
    <w:rsid w:val="00B11121"/>
    <w:rsid w:val="00B11C7A"/>
    <w:rsid w:val="00B2202A"/>
    <w:rsid w:val="00B33997"/>
    <w:rsid w:val="00B3532F"/>
    <w:rsid w:val="00B40FDA"/>
    <w:rsid w:val="00B45932"/>
    <w:rsid w:val="00B50A35"/>
    <w:rsid w:val="00B60694"/>
    <w:rsid w:val="00B621F2"/>
    <w:rsid w:val="00B65F41"/>
    <w:rsid w:val="00B74EB6"/>
    <w:rsid w:val="00B764D3"/>
    <w:rsid w:val="00B91C43"/>
    <w:rsid w:val="00BA14C8"/>
    <w:rsid w:val="00BA5F4D"/>
    <w:rsid w:val="00BA6604"/>
    <w:rsid w:val="00BB6C39"/>
    <w:rsid w:val="00BC2DB2"/>
    <w:rsid w:val="00BC38DD"/>
    <w:rsid w:val="00BC5ABA"/>
    <w:rsid w:val="00BD466E"/>
    <w:rsid w:val="00BD7D67"/>
    <w:rsid w:val="00BE2F5A"/>
    <w:rsid w:val="00BE4203"/>
    <w:rsid w:val="00C03219"/>
    <w:rsid w:val="00C07674"/>
    <w:rsid w:val="00C10F60"/>
    <w:rsid w:val="00C12F60"/>
    <w:rsid w:val="00C1310F"/>
    <w:rsid w:val="00C13C61"/>
    <w:rsid w:val="00C150BC"/>
    <w:rsid w:val="00C165FD"/>
    <w:rsid w:val="00C22471"/>
    <w:rsid w:val="00C23ADF"/>
    <w:rsid w:val="00C245AF"/>
    <w:rsid w:val="00C31763"/>
    <w:rsid w:val="00C34E98"/>
    <w:rsid w:val="00C41319"/>
    <w:rsid w:val="00C4160B"/>
    <w:rsid w:val="00C4334B"/>
    <w:rsid w:val="00C436BB"/>
    <w:rsid w:val="00C43EC2"/>
    <w:rsid w:val="00C447C7"/>
    <w:rsid w:val="00C45272"/>
    <w:rsid w:val="00C61F2D"/>
    <w:rsid w:val="00C62FA1"/>
    <w:rsid w:val="00C71027"/>
    <w:rsid w:val="00C735FF"/>
    <w:rsid w:val="00C73AE3"/>
    <w:rsid w:val="00C813AF"/>
    <w:rsid w:val="00C87C11"/>
    <w:rsid w:val="00C900D5"/>
    <w:rsid w:val="00C91946"/>
    <w:rsid w:val="00C979FF"/>
    <w:rsid w:val="00CA5B0F"/>
    <w:rsid w:val="00CA5E2C"/>
    <w:rsid w:val="00CB0997"/>
    <w:rsid w:val="00CD3302"/>
    <w:rsid w:val="00CF222F"/>
    <w:rsid w:val="00CF4A5A"/>
    <w:rsid w:val="00CF6DC1"/>
    <w:rsid w:val="00D02E11"/>
    <w:rsid w:val="00D04035"/>
    <w:rsid w:val="00D06B2E"/>
    <w:rsid w:val="00D13714"/>
    <w:rsid w:val="00D13E5C"/>
    <w:rsid w:val="00D1796D"/>
    <w:rsid w:val="00D27BD3"/>
    <w:rsid w:val="00D30EA0"/>
    <w:rsid w:val="00D571AC"/>
    <w:rsid w:val="00D6487E"/>
    <w:rsid w:val="00D72E80"/>
    <w:rsid w:val="00D77B56"/>
    <w:rsid w:val="00D85F0C"/>
    <w:rsid w:val="00D90512"/>
    <w:rsid w:val="00DB5932"/>
    <w:rsid w:val="00DB760C"/>
    <w:rsid w:val="00DC386E"/>
    <w:rsid w:val="00DC6255"/>
    <w:rsid w:val="00DD3C72"/>
    <w:rsid w:val="00DE187C"/>
    <w:rsid w:val="00DE1FC8"/>
    <w:rsid w:val="00DE7A43"/>
    <w:rsid w:val="00DF6D16"/>
    <w:rsid w:val="00E00B6D"/>
    <w:rsid w:val="00E05428"/>
    <w:rsid w:val="00E12B85"/>
    <w:rsid w:val="00E131FD"/>
    <w:rsid w:val="00E154C2"/>
    <w:rsid w:val="00E23BB2"/>
    <w:rsid w:val="00E26397"/>
    <w:rsid w:val="00E2778B"/>
    <w:rsid w:val="00E31DF8"/>
    <w:rsid w:val="00E4084D"/>
    <w:rsid w:val="00E4479B"/>
    <w:rsid w:val="00E44BD9"/>
    <w:rsid w:val="00E477D0"/>
    <w:rsid w:val="00E511A4"/>
    <w:rsid w:val="00E51C87"/>
    <w:rsid w:val="00E53B8B"/>
    <w:rsid w:val="00E54C3B"/>
    <w:rsid w:val="00E55795"/>
    <w:rsid w:val="00E6026A"/>
    <w:rsid w:val="00E6171A"/>
    <w:rsid w:val="00E730CB"/>
    <w:rsid w:val="00E84930"/>
    <w:rsid w:val="00E84A01"/>
    <w:rsid w:val="00E84C79"/>
    <w:rsid w:val="00EA26FA"/>
    <w:rsid w:val="00EB7E20"/>
    <w:rsid w:val="00EC0128"/>
    <w:rsid w:val="00EC0971"/>
    <w:rsid w:val="00EC37D4"/>
    <w:rsid w:val="00EC7BF6"/>
    <w:rsid w:val="00ED5DDE"/>
    <w:rsid w:val="00EE5BD0"/>
    <w:rsid w:val="00EE5E27"/>
    <w:rsid w:val="00EF7BAA"/>
    <w:rsid w:val="00F46253"/>
    <w:rsid w:val="00F54324"/>
    <w:rsid w:val="00F660F5"/>
    <w:rsid w:val="00F70E9D"/>
    <w:rsid w:val="00F80275"/>
    <w:rsid w:val="00F85B9E"/>
    <w:rsid w:val="00F86B88"/>
    <w:rsid w:val="00F9408B"/>
    <w:rsid w:val="00F96557"/>
    <w:rsid w:val="00FA1450"/>
    <w:rsid w:val="00FB1372"/>
    <w:rsid w:val="00FB2DA9"/>
    <w:rsid w:val="00FB6EFF"/>
    <w:rsid w:val="00FC7A58"/>
    <w:rsid w:val="00FC7E55"/>
    <w:rsid w:val="00FD038A"/>
    <w:rsid w:val="00FD55A3"/>
    <w:rsid w:val="00FD6114"/>
    <w:rsid w:val="00FE1C1E"/>
    <w:rsid w:val="00FF2A7C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9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013C0-508F-4113-A8B9-BBD66A45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Humphreys</dc:creator>
  <cp:lastModifiedBy>Karen</cp:lastModifiedBy>
  <cp:revision>5</cp:revision>
  <cp:lastPrinted>2022-02-02T16:13:00Z</cp:lastPrinted>
  <dcterms:created xsi:type="dcterms:W3CDTF">2022-02-04T09:46:00Z</dcterms:created>
  <dcterms:modified xsi:type="dcterms:W3CDTF">2022-02-04T12:30:00Z</dcterms:modified>
</cp:coreProperties>
</file>